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2DBD" w:rsidRDefault="002F65D1" w:rsidP="00E36A49">
      <w:pPr>
        <w:pStyle w:val="Title"/>
        <w:spacing w:before="240"/>
        <w:rPr>
          <w:rFonts w:ascii="Arial" w:hAnsi="Arial" w:cs="Arial"/>
          <w:b/>
        </w:rPr>
      </w:pPr>
      <w:r>
        <w:rPr>
          <w:rFonts w:ascii="Arial" w:hAnsi="Arial" w:cs="Arial"/>
          <w:b/>
        </w:rPr>
        <w:t>4</w:t>
      </w:r>
      <w:r w:rsidR="00E36A49">
        <w:rPr>
          <w:rFonts w:ascii="Arial" w:hAnsi="Arial" w:cs="Arial"/>
          <w:b/>
        </w:rPr>
        <w:t>.</w:t>
      </w:r>
      <w:r>
        <w:rPr>
          <w:rFonts w:ascii="Arial" w:hAnsi="Arial" w:cs="Arial"/>
          <w:b/>
        </w:rPr>
        <w:t>2</w:t>
      </w:r>
      <w:r w:rsidR="00E36A49">
        <w:rPr>
          <w:rFonts w:ascii="Arial" w:hAnsi="Arial" w:cs="Arial"/>
          <w:b/>
        </w:rPr>
        <w:t xml:space="preserve"> </w:t>
      </w:r>
      <w:r w:rsidR="00E36A49" w:rsidRPr="00E36A49">
        <w:rPr>
          <w:rFonts w:ascii="Arial" w:hAnsi="Arial" w:cs="Arial"/>
          <w:b/>
        </w:rPr>
        <w:t>User Documentation</w:t>
      </w:r>
    </w:p>
    <w:p w:rsidR="00A414DC" w:rsidRDefault="00A414DC">
      <w:pPr>
        <w:pStyle w:val="TOCHeading"/>
      </w:pPr>
      <w:r>
        <w:tab/>
      </w:r>
    </w:p>
    <w:sdt>
      <w:sdtPr>
        <w:id w:val="68348657"/>
        <w:docPartObj>
          <w:docPartGallery w:val="Table of Contents"/>
          <w:docPartUnique/>
        </w:docPartObj>
      </w:sdtPr>
      <w:sdtContent>
        <w:p w:rsidR="00A414DC" w:rsidRDefault="00A414DC" w:rsidP="00A414DC">
          <w:pPr>
            <w:tabs>
              <w:tab w:val="left" w:pos="2760"/>
            </w:tabs>
          </w:pPr>
          <w:r w:rsidRPr="00A414DC">
            <w:rPr>
              <w:rStyle w:val="Heading1Char"/>
            </w:rPr>
            <w:t>Table of Contents</w:t>
          </w:r>
        </w:p>
        <w:p w:rsidR="002F65D1" w:rsidRDefault="000A0BC7">
          <w:pPr>
            <w:pStyle w:val="TOC1"/>
            <w:tabs>
              <w:tab w:val="right" w:leader="dot" w:pos="9350"/>
            </w:tabs>
            <w:rPr>
              <w:rFonts w:asciiTheme="minorHAnsi" w:eastAsiaTheme="minorEastAsia" w:hAnsiTheme="minorHAnsi"/>
              <w:noProof/>
              <w:sz w:val="22"/>
            </w:rPr>
          </w:pPr>
          <w:r>
            <w:fldChar w:fldCharType="begin"/>
          </w:r>
          <w:r w:rsidR="00A414DC">
            <w:instrText xml:space="preserve"> TOC \o "1-3" \h \z \u </w:instrText>
          </w:r>
          <w:r>
            <w:fldChar w:fldCharType="separate"/>
          </w:r>
          <w:hyperlink w:anchor="_Toc352953167" w:history="1">
            <w:r w:rsidR="002F65D1" w:rsidRPr="00A81CFA">
              <w:rPr>
                <w:rStyle w:val="Hyperlink"/>
                <w:rFonts w:cs="Arial"/>
                <w:noProof/>
              </w:rPr>
              <w:t>4.2.1 Introduction to the System</w:t>
            </w:r>
            <w:r w:rsidR="002F65D1">
              <w:rPr>
                <w:noProof/>
                <w:webHidden/>
              </w:rPr>
              <w:tab/>
            </w:r>
            <w:r>
              <w:rPr>
                <w:noProof/>
                <w:webHidden/>
              </w:rPr>
              <w:fldChar w:fldCharType="begin"/>
            </w:r>
            <w:r w:rsidR="002F65D1">
              <w:rPr>
                <w:noProof/>
                <w:webHidden/>
              </w:rPr>
              <w:instrText xml:space="preserve"> PAGEREF _Toc352953167 \h </w:instrText>
            </w:r>
            <w:r>
              <w:rPr>
                <w:noProof/>
                <w:webHidden/>
              </w:rPr>
            </w:r>
            <w:r>
              <w:rPr>
                <w:noProof/>
                <w:webHidden/>
              </w:rPr>
              <w:fldChar w:fldCharType="separate"/>
            </w:r>
            <w:r w:rsidR="002F65D1">
              <w:rPr>
                <w:noProof/>
                <w:webHidden/>
              </w:rPr>
              <w:t>2</w:t>
            </w:r>
            <w:r>
              <w:rPr>
                <w:noProof/>
                <w:webHidden/>
              </w:rPr>
              <w:fldChar w:fldCharType="end"/>
            </w:r>
          </w:hyperlink>
        </w:p>
        <w:p w:rsidR="002F65D1" w:rsidRDefault="000A0BC7">
          <w:pPr>
            <w:pStyle w:val="TOC1"/>
            <w:tabs>
              <w:tab w:val="right" w:leader="dot" w:pos="9350"/>
            </w:tabs>
            <w:rPr>
              <w:rFonts w:asciiTheme="minorHAnsi" w:eastAsiaTheme="minorEastAsia" w:hAnsiTheme="minorHAnsi"/>
              <w:noProof/>
              <w:sz w:val="22"/>
            </w:rPr>
          </w:pPr>
          <w:hyperlink w:anchor="_Toc352953168" w:history="1">
            <w:r w:rsidR="002F65D1" w:rsidRPr="00A81CFA">
              <w:rPr>
                <w:rStyle w:val="Hyperlink"/>
                <w:rFonts w:cs="Arial"/>
                <w:noProof/>
              </w:rPr>
              <w:t>4.2.2 How to Install the System?</w:t>
            </w:r>
            <w:r w:rsidR="002F65D1">
              <w:rPr>
                <w:noProof/>
                <w:webHidden/>
              </w:rPr>
              <w:tab/>
            </w:r>
            <w:r>
              <w:rPr>
                <w:noProof/>
                <w:webHidden/>
              </w:rPr>
              <w:fldChar w:fldCharType="begin"/>
            </w:r>
            <w:r w:rsidR="002F65D1">
              <w:rPr>
                <w:noProof/>
                <w:webHidden/>
              </w:rPr>
              <w:instrText xml:space="preserve"> PAGEREF _Toc352953168 \h </w:instrText>
            </w:r>
            <w:r>
              <w:rPr>
                <w:noProof/>
                <w:webHidden/>
              </w:rPr>
            </w:r>
            <w:r>
              <w:rPr>
                <w:noProof/>
                <w:webHidden/>
              </w:rPr>
              <w:fldChar w:fldCharType="separate"/>
            </w:r>
            <w:r w:rsidR="002F65D1">
              <w:rPr>
                <w:noProof/>
                <w:webHidden/>
              </w:rPr>
              <w:t>2</w:t>
            </w:r>
            <w:r>
              <w:rPr>
                <w:noProof/>
                <w:webHidden/>
              </w:rPr>
              <w:fldChar w:fldCharType="end"/>
            </w:r>
          </w:hyperlink>
        </w:p>
        <w:p w:rsidR="002F65D1" w:rsidRDefault="000A0BC7">
          <w:pPr>
            <w:pStyle w:val="TOC1"/>
            <w:tabs>
              <w:tab w:val="right" w:leader="dot" w:pos="9350"/>
            </w:tabs>
            <w:rPr>
              <w:rFonts w:asciiTheme="minorHAnsi" w:eastAsiaTheme="minorEastAsia" w:hAnsiTheme="minorHAnsi"/>
              <w:noProof/>
              <w:sz w:val="22"/>
            </w:rPr>
          </w:pPr>
          <w:hyperlink w:anchor="_Toc352953169" w:history="1">
            <w:r w:rsidR="002F65D1" w:rsidRPr="00A81CFA">
              <w:rPr>
                <w:rStyle w:val="Hyperlink"/>
                <w:rFonts w:cs="Arial"/>
                <w:noProof/>
              </w:rPr>
              <w:t>4.2.3 Logging in to the system</w:t>
            </w:r>
            <w:r w:rsidR="002F65D1">
              <w:rPr>
                <w:noProof/>
                <w:webHidden/>
              </w:rPr>
              <w:tab/>
            </w:r>
            <w:r>
              <w:rPr>
                <w:noProof/>
                <w:webHidden/>
              </w:rPr>
              <w:fldChar w:fldCharType="begin"/>
            </w:r>
            <w:r w:rsidR="002F65D1">
              <w:rPr>
                <w:noProof/>
                <w:webHidden/>
              </w:rPr>
              <w:instrText xml:space="preserve"> PAGEREF _Toc352953169 \h </w:instrText>
            </w:r>
            <w:r>
              <w:rPr>
                <w:noProof/>
                <w:webHidden/>
              </w:rPr>
            </w:r>
            <w:r>
              <w:rPr>
                <w:noProof/>
                <w:webHidden/>
              </w:rPr>
              <w:fldChar w:fldCharType="separate"/>
            </w:r>
            <w:r w:rsidR="002F65D1">
              <w:rPr>
                <w:noProof/>
                <w:webHidden/>
              </w:rPr>
              <w:t>6</w:t>
            </w:r>
            <w:r>
              <w:rPr>
                <w:noProof/>
                <w:webHidden/>
              </w:rPr>
              <w:fldChar w:fldCharType="end"/>
            </w:r>
          </w:hyperlink>
        </w:p>
        <w:p w:rsidR="002F65D1" w:rsidRDefault="000A0BC7">
          <w:pPr>
            <w:pStyle w:val="TOC1"/>
            <w:tabs>
              <w:tab w:val="right" w:leader="dot" w:pos="9350"/>
            </w:tabs>
            <w:rPr>
              <w:rFonts w:asciiTheme="minorHAnsi" w:eastAsiaTheme="minorEastAsia" w:hAnsiTheme="minorHAnsi"/>
              <w:noProof/>
              <w:sz w:val="22"/>
            </w:rPr>
          </w:pPr>
          <w:hyperlink w:anchor="_Toc352953170" w:history="1">
            <w:r w:rsidR="002F65D1" w:rsidRPr="00A81CFA">
              <w:rPr>
                <w:rStyle w:val="Hyperlink"/>
                <w:noProof/>
              </w:rPr>
              <w:t>4.2.4 Working with the Menus</w:t>
            </w:r>
            <w:r w:rsidR="002F65D1">
              <w:rPr>
                <w:noProof/>
                <w:webHidden/>
              </w:rPr>
              <w:tab/>
            </w:r>
            <w:r>
              <w:rPr>
                <w:noProof/>
                <w:webHidden/>
              </w:rPr>
              <w:fldChar w:fldCharType="begin"/>
            </w:r>
            <w:r w:rsidR="002F65D1">
              <w:rPr>
                <w:noProof/>
                <w:webHidden/>
              </w:rPr>
              <w:instrText xml:space="preserve"> PAGEREF _Toc352953170 \h </w:instrText>
            </w:r>
            <w:r>
              <w:rPr>
                <w:noProof/>
                <w:webHidden/>
              </w:rPr>
            </w:r>
            <w:r>
              <w:rPr>
                <w:noProof/>
                <w:webHidden/>
              </w:rPr>
              <w:fldChar w:fldCharType="separate"/>
            </w:r>
            <w:r w:rsidR="002F65D1">
              <w:rPr>
                <w:noProof/>
                <w:webHidden/>
              </w:rPr>
              <w:t>6</w:t>
            </w:r>
            <w:r>
              <w:rPr>
                <w:noProof/>
                <w:webHidden/>
              </w:rPr>
              <w:fldChar w:fldCharType="end"/>
            </w:r>
          </w:hyperlink>
        </w:p>
        <w:p w:rsidR="002F65D1" w:rsidRDefault="000A0BC7">
          <w:pPr>
            <w:pStyle w:val="TOC1"/>
            <w:tabs>
              <w:tab w:val="right" w:leader="dot" w:pos="9350"/>
            </w:tabs>
            <w:rPr>
              <w:rFonts w:asciiTheme="minorHAnsi" w:eastAsiaTheme="minorEastAsia" w:hAnsiTheme="minorHAnsi"/>
              <w:noProof/>
              <w:sz w:val="22"/>
            </w:rPr>
          </w:pPr>
          <w:hyperlink w:anchor="_Toc352953171" w:history="1">
            <w:r w:rsidR="002F65D1" w:rsidRPr="00A81CFA">
              <w:rPr>
                <w:rStyle w:val="Hyperlink"/>
                <w:rFonts w:cs="Arial"/>
                <w:noProof/>
              </w:rPr>
              <w:t>4.2.5 Working with the Input Forms and Procedures</w:t>
            </w:r>
            <w:r w:rsidR="002F65D1">
              <w:rPr>
                <w:noProof/>
                <w:webHidden/>
              </w:rPr>
              <w:tab/>
            </w:r>
            <w:r>
              <w:rPr>
                <w:noProof/>
                <w:webHidden/>
              </w:rPr>
              <w:fldChar w:fldCharType="begin"/>
            </w:r>
            <w:r w:rsidR="002F65D1">
              <w:rPr>
                <w:noProof/>
                <w:webHidden/>
              </w:rPr>
              <w:instrText xml:space="preserve"> PAGEREF _Toc352953171 \h </w:instrText>
            </w:r>
            <w:r>
              <w:rPr>
                <w:noProof/>
                <w:webHidden/>
              </w:rPr>
            </w:r>
            <w:r>
              <w:rPr>
                <w:noProof/>
                <w:webHidden/>
              </w:rPr>
              <w:fldChar w:fldCharType="separate"/>
            </w:r>
            <w:r w:rsidR="002F65D1">
              <w:rPr>
                <w:noProof/>
                <w:webHidden/>
              </w:rPr>
              <w:t>8</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72" w:history="1">
            <w:r w:rsidR="002F65D1" w:rsidRPr="00A81CFA">
              <w:rPr>
                <w:rStyle w:val="Hyperlink"/>
                <w:noProof/>
              </w:rPr>
              <w:t>To change the password:</w:t>
            </w:r>
            <w:r w:rsidR="002F65D1">
              <w:rPr>
                <w:noProof/>
                <w:webHidden/>
              </w:rPr>
              <w:tab/>
            </w:r>
            <w:r>
              <w:rPr>
                <w:noProof/>
                <w:webHidden/>
              </w:rPr>
              <w:fldChar w:fldCharType="begin"/>
            </w:r>
            <w:r w:rsidR="002F65D1">
              <w:rPr>
                <w:noProof/>
                <w:webHidden/>
              </w:rPr>
              <w:instrText xml:space="preserve"> PAGEREF _Toc352953172 \h </w:instrText>
            </w:r>
            <w:r>
              <w:rPr>
                <w:noProof/>
                <w:webHidden/>
              </w:rPr>
            </w:r>
            <w:r>
              <w:rPr>
                <w:noProof/>
                <w:webHidden/>
              </w:rPr>
              <w:fldChar w:fldCharType="separate"/>
            </w:r>
            <w:r w:rsidR="002F65D1">
              <w:rPr>
                <w:noProof/>
                <w:webHidden/>
              </w:rPr>
              <w:t>8</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73" w:history="1">
            <w:r w:rsidR="002F65D1" w:rsidRPr="00A81CFA">
              <w:rPr>
                <w:rStyle w:val="Hyperlink"/>
                <w:noProof/>
              </w:rPr>
              <w:t>To add new employee:</w:t>
            </w:r>
            <w:r w:rsidR="002F65D1">
              <w:rPr>
                <w:noProof/>
                <w:webHidden/>
              </w:rPr>
              <w:tab/>
            </w:r>
            <w:r>
              <w:rPr>
                <w:noProof/>
                <w:webHidden/>
              </w:rPr>
              <w:fldChar w:fldCharType="begin"/>
            </w:r>
            <w:r w:rsidR="002F65D1">
              <w:rPr>
                <w:noProof/>
                <w:webHidden/>
              </w:rPr>
              <w:instrText xml:space="preserve"> PAGEREF _Toc352953173 \h </w:instrText>
            </w:r>
            <w:r>
              <w:rPr>
                <w:noProof/>
                <w:webHidden/>
              </w:rPr>
            </w:r>
            <w:r>
              <w:rPr>
                <w:noProof/>
                <w:webHidden/>
              </w:rPr>
              <w:fldChar w:fldCharType="separate"/>
            </w:r>
            <w:r w:rsidR="002F65D1">
              <w:rPr>
                <w:noProof/>
                <w:webHidden/>
              </w:rPr>
              <w:t>9</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74" w:history="1">
            <w:r w:rsidR="002F65D1" w:rsidRPr="00A81CFA">
              <w:rPr>
                <w:rStyle w:val="Hyperlink"/>
                <w:noProof/>
              </w:rPr>
              <w:t>To edit employee details:</w:t>
            </w:r>
            <w:r w:rsidR="002F65D1">
              <w:rPr>
                <w:noProof/>
                <w:webHidden/>
              </w:rPr>
              <w:tab/>
            </w:r>
            <w:r>
              <w:rPr>
                <w:noProof/>
                <w:webHidden/>
              </w:rPr>
              <w:fldChar w:fldCharType="begin"/>
            </w:r>
            <w:r w:rsidR="002F65D1">
              <w:rPr>
                <w:noProof/>
                <w:webHidden/>
              </w:rPr>
              <w:instrText xml:space="preserve"> PAGEREF _Toc352953174 \h </w:instrText>
            </w:r>
            <w:r>
              <w:rPr>
                <w:noProof/>
                <w:webHidden/>
              </w:rPr>
            </w:r>
            <w:r>
              <w:rPr>
                <w:noProof/>
                <w:webHidden/>
              </w:rPr>
              <w:fldChar w:fldCharType="separate"/>
            </w:r>
            <w:r w:rsidR="002F65D1">
              <w:rPr>
                <w:noProof/>
                <w:webHidden/>
              </w:rPr>
              <w:t>11</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75" w:history="1">
            <w:r w:rsidR="002F65D1" w:rsidRPr="00A81CFA">
              <w:rPr>
                <w:rStyle w:val="Hyperlink"/>
                <w:noProof/>
              </w:rPr>
              <w:t>To delete an employee:</w:t>
            </w:r>
            <w:r w:rsidR="002F65D1">
              <w:rPr>
                <w:noProof/>
                <w:webHidden/>
              </w:rPr>
              <w:tab/>
            </w:r>
            <w:r>
              <w:rPr>
                <w:noProof/>
                <w:webHidden/>
              </w:rPr>
              <w:fldChar w:fldCharType="begin"/>
            </w:r>
            <w:r w:rsidR="002F65D1">
              <w:rPr>
                <w:noProof/>
                <w:webHidden/>
              </w:rPr>
              <w:instrText xml:space="preserve"> PAGEREF _Toc352953175 \h </w:instrText>
            </w:r>
            <w:r>
              <w:rPr>
                <w:noProof/>
                <w:webHidden/>
              </w:rPr>
            </w:r>
            <w:r>
              <w:rPr>
                <w:noProof/>
                <w:webHidden/>
              </w:rPr>
              <w:fldChar w:fldCharType="separate"/>
            </w:r>
            <w:r w:rsidR="002F65D1">
              <w:rPr>
                <w:noProof/>
                <w:webHidden/>
              </w:rPr>
              <w:t>12</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76" w:history="1">
            <w:r w:rsidR="002F65D1" w:rsidRPr="00A81CFA">
              <w:rPr>
                <w:rStyle w:val="Hyperlink"/>
                <w:noProof/>
              </w:rPr>
              <w:t>To update the salary parameters:</w:t>
            </w:r>
            <w:r w:rsidR="002F65D1">
              <w:rPr>
                <w:noProof/>
                <w:webHidden/>
              </w:rPr>
              <w:tab/>
            </w:r>
            <w:r>
              <w:rPr>
                <w:noProof/>
                <w:webHidden/>
              </w:rPr>
              <w:fldChar w:fldCharType="begin"/>
            </w:r>
            <w:r w:rsidR="002F65D1">
              <w:rPr>
                <w:noProof/>
                <w:webHidden/>
              </w:rPr>
              <w:instrText xml:space="preserve"> PAGEREF _Toc352953176 \h </w:instrText>
            </w:r>
            <w:r>
              <w:rPr>
                <w:noProof/>
                <w:webHidden/>
              </w:rPr>
            </w:r>
            <w:r>
              <w:rPr>
                <w:noProof/>
                <w:webHidden/>
              </w:rPr>
              <w:fldChar w:fldCharType="separate"/>
            </w:r>
            <w:r w:rsidR="002F65D1">
              <w:rPr>
                <w:noProof/>
                <w:webHidden/>
              </w:rPr>
              <w:t>14</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77" w:history="1">
            <w:r w:rsidR="002F65D1" w:rsidRPr="00A81CFA">
              <w:rPr>
                <w:rStyle w:val="Hyperlink"/>
                <w:noProof/>
              </w:rPr>
              <w:t>To mark daily attendance:</w:t>
            </w:r>
            <w:r w:rsidR="002F65D1">
              <w:rPr>
                <w:noProof/>
                <w:webHidden/>
              </w:rPr>
              <w:tab/>
            </w:r>
            <w:r>
              <w:rPr>
                <w:noProof/>
                <w:webHidden/>
              </w:rPr>
              <w:fldChar w:fldCharType="begin"/>
            </w:r>
            <w:r w:rsidR="002F65D1">
              <w:rPr>
                <w:noProof/>
                <w:webHidden/>
              </w:rPr>
              <w:instrText xml:space="preserve"> PAGEREF _Toc352953177 \h </w:instrText>
            </w:r>
            <w:r>
              <w:rPr>
                <w:noProof/>
                <w:webHidden/>
              </w:rPr>
            </w:r>
            <w:r>
              <w:rPr>
                <w:noProof/>
                <w:webHidden/>
              </w:rPr>
              <w:fldChar w:fldCharType="separate"/>
            </w:r>
            <w:r w:rsidR="002F65D1">
              <w:rPr>
                <w:noProof/>
                <w:webHidden/>
              </w:rPr>
              <w:t>15</w:t>
            </w:r>
            <w:r>
              <w:rPr>
                <w:noProof/>
                <w:webHidden/>
              </w:rPr>
              <w:fldChar w:fldCharType="end"/>
            </w:r>
          </w:hyperlink>
        </w:p>
        <w:p w:rsidR="002F65D1" w:rsidRDefault="000A0BC7">
          <w:pPr>
            <w:pStyle w:val="TOC1"/>
            <w:tabs>
              <w:tab w:val="right" w:leader="dot" w:pos="9350"/>
            </w:tabs>
            <w:rPr>
              <w:rFonts w:asciiTheme="minorHAnsi" w:eastAsiaTheme="minorEastAsia" w:hAnsiTheme="minorHAnsi"/>
              <w:noProof/>
              <w:sz w:val="22"/>
            </w:rPr>
          </w:pPr>
          <w:hyperlink w:anchor="_Toc352953178" w:history="1">
            <w:r w:rsidR="002F65D1" w:rsidRPr="00A81CFA">
              <w:rPr>
                <w:rStyle w:val="Hyperlink"/>
                <w:noProof/>
              </w:rPr>
              <w:t>4.2.6 Working with the output reports</w:t>
            </w:r>
            <w:r w:rsidR="002F65D1">
              <w:rPr>
                <w:noProof/>
                <w:webHidden/>
              </w:rPr>
              <w:tab/>
            </w:r>
            <w:r>
              <w:rPr>
                <w:noProof/>
                <w:webHidden/>
              </w:rPr>
              <w:fldChar w:fldCharType="begin"/>
            </w:r>
            <w:r w:rsidR="002F65D1">
              <w:rPr>
                <w:noProof/>
                <w:webHidden/>
              </w:rPr>
              <w:instrText xml:space="preserve"> PAGEREF _Toc352953178 \h </w:instrText>
            </w:r>
            <w:r>
              <w:rPr>
                <w:noProof/>
                <w:webHidden/>
              </w:rPr>
            </w:r>
            <w:r>
              <w:rPr>
                <w:noProof/>
                <w:webHidden/>
              </w:rPr>
              <w:fldChar w:fldCharType="separate"/>
            </w:r>
            <w:r w:rsidR="002F65D1">
              <w:rPr>
                <w:noProof/>
                <w:webHidden/>
              </w:rPr>
              <w:t>18</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79" w:history="1">
            <w:r w:rsidR="002F65D1" w:rsidRPr="00A81CFA">
              <w:rPr>
                <w:rStyle w:val="Hyperlink"/>
                <w:noProof/>
              </w:rPr>
              <w:t>To view the employee reports:</w:t>
            </w:r>
            <w:r w:rsidR="002F65D1">
              <w:rPr>
                <w:noProof/>
                <w:webHidden/>
              </w:rPr>
              <w:tab/>
            </w:r>
            <w:r>
              <w:rPr>
                <w:noProof/>
                <w:webHidden/>
              </w:rPr>
              <w:fldChar w:fldCharType="begin"/>
            </w:r>
            <w:r w:rsidR="002F65D1">
              <w:rPr>
                <w:noProof/>
                <w:webHidden/>
              </w:rPr>
              <w:instrText xml:space="preserve"> PAGEREF _Toc352953179 \h </w:instrText>
            </w:r>
            <w:r>
              <w:rPr>
                <w:noProof/>
                <w:webHidden/>
              </w:rPr>
            </w:r>
            <w:r>
              <w:rPr>
                <w:noProof/>
                <w:webHidden/>
              </w:rPr>
              <w:fldChar w:fldCharType="separate"/>
            </w:r>
            <w:r w:rsidR="002F65D1">
              <w:rPr>
                <w:noProof/>
                <w:webHidden/>
              </w:rPr>
              <w:t>18</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80" w:history="1">
            <w:r w:rsidR="002F65D1" w:rsidRPr="00A81CFA">
              <w:rPr>
                <w:rStyle w:val="Hyperlink"/>
                <w:noProof/>
              </w:rPr>
              <w:t>To view the monthly attendance report:</w:t>
            </w:r>
            <w:r w:rsidR="002F65D1">
              <w:rPr>
                <w:noProof/>
                <w:webHidden/>
              </w:rPr>
              <w:tab/>
            </w:r>
            <w:r>
              <w:rPr>
                <w:noProof/>
                <w:webHidden/>
              </w:rPr>
              <w:fldChar w:fldCharType="begin"/>
            </w:r>
            <w:r w:rsidR="002F65D1">
              <w:rPr>
                <w:noProof/>
                <w:webHidden/>
              </w:rPr>
              <w:instrText xml:space="preserve"> PAGEREF _Toc352953180 \h </w:instrText>
            </w:r>
            <w:r>
              <w:rPr>
                <w:noProof/>
                <w:webHidden/>
              </w:rPr>
            </w:r>
            <w:r>
              <w:rPr>
                <w:noProof/>
                <w:webHidden/>
              </w:rPr>
              <w:fldChar w:fldCharType="separate"/>
            </w:r>
            <w:r w:rsidR="002F65D1">
              <w:rPr>
                <w:noProof/>
                <w:webHidden/>
              </w:rPr>
              <w:t>19</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81" w:history="1">
            <w:r w:rsidR="002F65D1" w:rsidRPr="00A81CFA">
              <w:rPr>
                <w:rStyle w:val="Hyperlink"/>
                <w:noProof/>
              </w:rPr>
              <w:t>To view the monthly salary sheet:</w:t>
            </w:r>
            <w:r w:rsidR="002F65D1">
              <w:rPr>
                <w:noProof/>
                <w:webHidden/>
              </w:rPr>
              <w:tab/>
            </w:r>
            <w:r>
              <w:rPr>
                <w:noProof/>
                <w:webHidden/>
              </w:rPr>
              <w:fldChar w:fldCharType="begin"/>
            </w:r>
            <w:r w:rsidR="002F65D1">
              <w:rPr>
                <w:noProof/>
                <w:webHidden/>
              </w:rPr>
              <w:instrText xml:space="preserve"> PAGEREF _Toc352953181 \h </w:instrText>
            </w:r>
            <w:r>
              <w:rPr>
                <w:noProof/>
                <w:webHidden/>
              </w:rPr>
            </w:r>
            <w:r>
              <w:rPr>
                <w:noProof/>
                <w:webHidden/>
              </w:rPr>
              <w:fldChar w:fldCharType="separate"/>
            </w:r>
            <w:r w:rsidR="002F65D1">
              <w:rPr>
                <w:noProof/>
                <w:webHidden/>
              </w:rPr>
              <w:t>20</w:t>
            </w:r>
            <w:r>
              <w:rPr>
                <w:noProof/>
                <w:webHidden/>
              </w:rPr>
              <w:fldChar w:fldCharType="end"/>
            </w:r>
          </w:hyperlink>
        </w:p>
        <w:p w:rsidR="002F65D1" w:rsidRDefault="000A0BC7">
          <w:pPr>
            <w:pStyle w:val="TOC2"/>
            <w:tabs>
              <w:tab w:val="right" w:leader="dot" w:pos="9350"/>
            </w:tabs>
            <w:rPr>
              <w:rFonts w:asciiTheme="minorHAnsi" w:eastAsiaTheme="minorEastAsia" w:hAnsiTheme="minorHAnsi"/>
              <w:noProof/>
              <w:sz w:val="22"/>
            </w:rPr>
          </w:pPr>
          <w:hyperlink w:anchor="_Toc352953182" w:history="1">
            <w:r w:rsidR="002F65D1" w:rsidRPr="00A81CFA">
              <w:rPr>
                <w:rStyle w:val="Hyperlink"/>
                <w:noProof/>
              </w:rPr>
              <w:t>To view the perspective payslips of employee:</w:t>
            </w:r>
            <w:r w:rsidR="002F65D1">
              <w:rPr>
                <w:noProof/>
                <w:webHidden/>
              </w:rPr>
              <w:tab/>
            </w:r>
            <w:r>
              <w:rPr>
                <w:noProof/>
                <w:webHidden/>
              </w:rPr>
              <w:fldChar w:fldCharType="begin"/>
            </w:r>
            <w:r w:rsidR="002F65D1">
              <w:rPr>
                <w:noProof/>
                <w:webHidden/>
              </w:rPr>
              <w:instrText xml:space="preserve"> PAGEREF _Toc352953182 \h </w:instrText>
            </w:r>
            <w:r>
              <w:rPr>
                <w:noProof/>
                <w:webHidden/>
              </w:rPr>
            </w:r>
            <w:r>
              <w:rPr>
                <w:noProof/>
                <w:webHidden/>
              </w:rPr>
              <w:fldChar w:fldCharType="separate"/>
            </w:r>
            <w:r w:rsidR="002F65D1">
              <w:rPr>
                <w:noProof/>
                <w:webHidden/>
              </w:rPr>
              <w:t>21</w:t>
            </w:r>
            <w:r>
              <w:rPr>
                <w:noProof/>
                <w:webHidden/>
              </w:rPr>
              <w:fldChar w:fldCharType="end"/>
            </w:r>
          </w:hyperlink>
        </w:p>
        <w:p w:rsidR="002F65D1" w:rsidRDefault="000A0BC7">
          <w:pPr>
            <w:pStyle w:val="TOC1"/>
            <w:tabs>
              <w:tab w:val="right" w:leader="dot" w:pos="9350"/>
            </w:tabs>
            <w:rPr>
              <w:rFonts w:asciiTheme="minorHAnsi" w:eastAsiaTheme="minorEastAsia" w:hAnsiTheme="minorHAnsi"/>
              <w:noProof/>
              <w:sz w:val="22"/>
            </w:rPr>
          </w:pPr>
          <w:hyperlink w:anchor="_Toc352953183" w:history="1">
            <w:r w:rsidR="002F65D1" w:rsidRPr="00A81CFA">
              <w:rPr>
                <w:rStyle w:val="Hyperlink"/>
                <w:rFonts w:cs="Arial"/>
                <w:noProof/>
              </w:rPr>
              <w:t>4.2.7 Backing up and restoring of data</w:t>
            </w:r>
            <w:r w:rsidR="002F65D1">
              <w:rPr>
                <w:noProof/>
                <w:webHidden/>
              </w:rPr>
              <w:tab/>
            </w:r>
            <w:r>
              <w:rPr>
                <w:noProof/>
                <w:webHidden/>
              </w:rPr>
              <w:fldChar w:fldCharType="begin"/>
            </w:r>
            <w:r w:rsidR="002F65D1">
              <w:rPr>
                <w:noProof/>
                <w:webHidden/>
              </w:rPr>
              <w:instrText xml:space="preserve"> PAGEREF _Toc352953183 \h </w:instrText>
            </w:r>
            <w:r>
              <w:rPr>
                <w:noProof/>
                <w:webHidden/>
              </w:rPr>
            </w:r>
            <w:r>
              <w:rPr>
                <w:noProof/>
                <w:webHidden/>
              </w:rPr>
              <w:fldChar w:fldCharType="separate"/>
            </w:r>
            <w:r w:rsidR="002F65D1">
              <w:rPr>
                <w:noProof/>
                <w:webHidden/>
              </w:rPr>
              <w:t>23</w:t>
            </w:r>
            <w:r>
              <w:rPr>
                <w:noProof/>
                <w:webHidden/>
              </w:rPr>
              <w:fldChar w:fldCharType="end"/>
            </w:r>
          </w:hyperlink>
        </w:p>
        <w:p w:rsidR="002F65D1" w:rsidRDefault="000A0BC7">
          <w:pPr>
            <w:pStyle w:val="TOC1"/>
            <w:tabs>
              <w:tab w:val="right" w:leader="dot" w:pos="9350"/>
            </w:tabs>
            <w:rPr>
              <w:rFonts w:asciiTheme="minorHAnsi" w:eastAsiaTheme="minorEastAsia" w:hAnsiTheme="minorHAnsi"/>
              <w:noProof/>
              <w:sz w:val="22"/>
            </w:rPr>
          </w:pPr>
          <w:hyperlink w:anchor="_Toc352953184" w:history="1">
            <w:r w:rsidR="002F65D1" w:rsidRPr="00A81CFA">
              <w:rPr>
                <w:rStyle w:val="Hyperlink"/>
                <w:rFonts w:cs="Arial"/>
                <w:noProof/>
              </w:rPr>
              <w:t xml:space="preserve">4.2.8 </w:t>
            </w:r>
            <w:r w:rsidR="002F65D1" w:rsidRPr="00A81CFA">
              <w:rPr>
                <w:rStyle w:val="Hyperlink"/>
                <w:noProof/>
              </w:rPr>
              <w:t>Troubleshooting/Frequently Asked Questions (FAQs)</w:t>
            </w:r>
            <w:r w:rsidR="002F65D1">
              <w:rPr>
                <w:noProof/>
                <w:webHidden/>
              </w:rPr>
              <w:tab/>
            </w:r>
            <w:r>
              <w:rPr>
                <w:noProof/>
                <w:webHidden/>
              </w:rPr>
              <w:fldChar w:fldCharType="begin"/>
            </w:r>
            <w:r w:rsidR="002F65D1">
              <w:rPr>
                <w:noProof/>
                <w:webHidden/>
              </w:rPr>
              <w:instrText xml:space="preserve"> PAGEREF _Toc352953184 \h </w:instrText>
            </w:r>
            <w:r>
              <w:rPr>
                <w:noProof/>
                <w:webHidden/>
              </w:rPr>
            </w:r>
            <w:r>
              <w:rPr>
                <w:noProof/>
                <w:webHidden/>
              </w:rPr>
              <w:fldChar w:fldCharType="separate"/>
            </w:r>
            <w:r w:rsidR="002F65D1">
              <w:rPr>
                <w:noProof/>
                <w:webHidden/>
              </w:rPr>
              <w:t>24</w:t>
            </w:r>
            <w:r>
              <w:rPr>
                <w:noProof/>
                <w:webHidden/>
              </w:rPr>
              <w:fldChar w:fldCharType="end"/>
            </w:r>
          </w:hyperlink>
        </w:p>
        <w:p w:rsidR="00A414DC" w:rsidRDefault="000A0BC7">
          <w:r>
            <w:fldChar w:fldCharType="end"/>
          </w:r>
        </w:p>
      </w:sdtContent>
    </w:sdt>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E36A49" w:rsidRDefault="002F65D1" w:rsidP="00E36A49">
      <w:pPr>
        <w:pStyle w:val="Heading1"/>
        <w:spacing w:before="240" w:after="240"/>
        <w:rPr>
          <w:rFonts w:cs="Arial"/>
        </w:rPr>
      </w:pPr>
      <w:bookmarkStart w:id="0" w:name="_Toc352953167"/>
      <w:r>
        <w:rPr>
          <w:rFonts w:cs="Arial"/>
        </w:rPr>
        <w:lastRenderedPageBreak/>
        <w:t>4.2.1</w:t>
      </w:r>
      <w:r w:rsidR="00E36A49">
        <w:rPr>
          <w:rFonts w:cs="Arial"/>
        </w:rPr>
        <w:t xml:space="preserve"> </w:t>
      </w:r>
      <w:r w:rsidR="00E36A49" w:rsidRPr="00E36A49">
        <w:rPr>
          <w:rFonts w:cs="Arial"/>
        </w:rPr>
        <w:t>Introduction to the System</w:t>
      </w:r>
      <w:bookmarkEnd w:id="0"/>
    </w:p>
    <w:p w:rsidR="00E36A49" w:rsidRPr="00E36A49" w:rsidRDefault="00E36A49" w:rsidP="00E36A49">
      <w:pPr>
        <w:spacing w:before="240"/>
      </w:pPr>
      <w:r>
        <w:rPr>
          <w:rFonts w:cs="Arial"/>
          <w:szCs w:val="24"/>
        </w:rPr>
        <w:t>CapMark Payroll System is the system that marks the attendance of the employees. It keeps the record of the employees, and marks the daily attendance and then calculates the payslips and monthly salary sheet for the employees on the basis of their working days.</w:t>
      </w:r>
    </w:p>
    <w:p w:rsidR="00E36A49" w:rsidRDefault="002F65D1" w:rsidP="00E36A49">
      <w:pPr>
        <w:pStyle w:val="Heading1"/>
        <w:spacing w:before="240"/>
        <w:rPr>
          <w:rFonts w:cs="Arial"/>
        </w:rPr>
      </w:pPr>
      <w:bookmarkStart w:id="1" w:name="_Toc352953168"/>
      <w:r>
        <w:rPr>
          <w:rFonts w:cs="Arial"/>
        </w:rPr>
        <w:t>4</w:t>
      </w:r>
      <w:r w:rsidR="00C675E3">
        <w:rPr>
          <w:rFonts w:cs="Arial"/>
        </w:rPr>
        <w:t>.</w:t>
      </w:r>
      <w:r>
        <w:rPr>
          <w:rFonts w:cs="Arial"/>
        </w:rPr>
        <w:t>2.</w:t>
      </w:r>
      <w:r w:rsidR="00C675E3">
        <w:rPr>
          <w:rFonts w:cs="Arial"/>
        </w:rPr>
        <w:t xml:space="preserve">2 </w:t>
      </w:r>
      <w:r w:rsidR="00E36A49" w:rsidRPr="00E36A49">
        <w:rPr>
          <w:rFonts w:cs="Arial"/>
        </w:rPr>
        <w:t>How to Install the System?</w:t>
      </w:r>
      <w:bookmarkEnd w:id="1"/>
    </w:p>
    <w:p w:rsidR="00C675E3" w:rsidRDefault="00C675E3" w:rsidP="00C675E3"/>
    <w:p w:rsidR="002C6164" w:rsidRDefault="002C6164" w:rsidP="002C6164">
      <w:pPr>
        <w:pStyle w:val="ListParagraph"/>
        <w:numPr>
          <w:ilvl w:val="0"/>
          <w:numId w:val="1"/>
        </w:numPr>
      </w:pPr>
      <w:r>
        <w:t>Click the setup icon to start.</w:t>
      </w:r>
    </w:p>
    <w:p w:rsidR="002C6164" w:rsidRDefault="002C6164" w:rsidP="00C675E3">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156845</wp:posOffset>
            </wp:positionV>
            <wp:extent cx="5943600" cy="3343275"/>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C6164" w:rsidRPr="00C675E3" w:rsidRDefault="002C6164" w:rsidP="00C675E3"/>
    <w:p w:rsidR="00E36A49" w:rsidRDefault="000A0BC7" w:rsidP="00E36A49">
      <w:r>
        <w:rPr>
          <w:noProof/>
        </w:rPr>
        <w:pict>
          <v:shapetype id="_x0000_t32" coordsize="21600,21600" o:spt="32" o:oned="t" path="m,l21600,21600e" filled="f">
            <v:path arrowok="t" fillok="f" o:connecttype="none"/>
            <o:lock v:ext="edit" shapetype="t"/>
          </v:shapetype>
          <v:shape id="_x0000_s1028" type="#_x0000_t32" style="position:absolute;margin-left:81.75pt;margin-top:15.75pt;width:159.75pt;height:69.75pt;z-index:251658240" o:connectortype="straight">
            <v:stroke endarrow="block"/>
          </v:shape>
        </w:pict>
      </w:r>
    </w:p>
    <w:p w:rsidR="00E36A49" w:rsidRPr="00E36A49" w:rsidRDefault="00E36A49" w:rsidP="00E36A49"/>
    <w:p w:rsidR="00E36A49" w:rsidRDefault="00E36A49" w:rsidP="00E36A49"/>
    <w:p w:rsidR="00C675E3" w:rsidRDefault="000A0BC7" w:rsidP="00E36A49">
      <w:r>
        <w:rPr>
          <w:noProof/>
        </w:rPr>
        <w:pict>
          <v:shapetype id="_x0000_t202" coordsize="21600,21600" o:spt="202" path="m,l,21600r21600,l21600,xe">
            <v:stroke joinstyle="miter"/>
            <v:path gradientshapeok="t" o:connecttype="rect"/>
          </v:shapetype>
          <v:shape id="_x0000_s1029" type="#_x0000_t202" style="position:absolute;margin-left:241.5pt;margin-top:1.15pt;width:117pt;height:49.15pt;z-index:251659264">
            <v:textbox style="mso-next-textbox:#_x0000_s1029">
              <w:txbxContent>
                <w:p w:rsidR="00FE396E" w:rsidRPr="00E36A49" w:rsidRDefault="00FE396E">
                  <w:pPr>
                    <w:rPr>
                      <w:szCs w:val="24"/>
                    </w:rPr>
                  </w:pPr>
                  <w:r>
                    <w:rPr>
                      <w:szCs w:val="24"/>
                    </w:rPr>
                    <w:t>Double-Click this icon to start the setup</w:t>
                  </w:r>
                </w:p>
              </w:txbxContent>
            </v:textbox>
          </v:shape>
        </w:pict>
      </w:r>
    </w:p>
    <w:p w:rsidR="00C675E3" w:rsidRDefault="00C675E3" w:rsidP="00E36A49"/>
    <w:p w:rsidR="00C675E3" w:rsidRDefault="00C675E3" w:rsidP="00E36A49"/>
    <w:p w:rsidR="00C675E3" w:rsidRPr="00E36A49" w:rsidRDefault="00C675E3" w:rsidP="00E36A49"/>
    <w:p w:rsidR="002C6164" w:rsidRDefault="002C6164" w:rsidP="002C6164"/>
    <w:p w:rsidR="002C6164" w:rsidRDefault="002C6164" w:rsidP="002C6164"/>
    <w:p w:rsidR="002C6164" w:rsidRDefault="002C6164" w:rsidP="002C6164"/>
    <w:p w:rsidR="002C6164" w:rsidRDefault="002C6164" w:rsidP="002C6164"/>
    <w:p w:rsidR="002C6164" w:rsidRDefault="002C6164" w:rsidP="002C6164"/>
    <w:p w:rsidR="002C6164" w:rsidRDefault="002C6164" w:rsidP="002C6164"/>
    <w:p w:rsidR="00A414DC" w:rsidRDefault="00A414DC" w:rsidP="002C6164"/>
    <w:p w:rsidR="00A414DC" w:rsidRDefault="00A414DC" w:rsidP="002C6164"/>
    <w:p w:rsidR="002C6164" w:rsidRDefault="002C6164" w:rsidP="002C6164"/>
    <w:p w:rsidR="002C6164" w:rsidRDefault="002C6164" w:rsidP="002C6164">
      <w:pPr>
        <w:pStyle w:val="ListParagraph"/>
        <w:numPr>
          <w:ilvl w:val="0"/>
          <w:numId w:val="1"/>
        </w:numPr>
      </w:pPr>
      <w:r>
        <w:lastRenderedPageBreak/>
        <w:t xml:space="preserve">Click next to proceed </w:t>
      </w:r>
    </w:p>
    <w:p w:rsidR="002C6164" w:rsidRDefault="002C6164" w:rsidP="002C6164">
      <w:pPr>
        <w:pStyle w:val="ListParagraph"/>
      </w:pPr>
      <w:r>
        <w:rPr>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C6164" w:rsidRDefault="002C6164" w:rsidP="002C6164">
      <w:pPr>
        <w:pStyle w:val="ListParagraph"/>
      </w:pPr>
    </w:p>
    <w:p w:rsidR="002C6164" w:rsidRDefault="002C6164" w:rsidP="002C6164">
      <w:pPr>
        <w:pStyle w:val="ListParagraph"/>
        <w:numPr>
          <w:ilvl w:val="0"/>
          <w:numId w:val="1"/>
        </w:numPr>
      </w:pPr>
      <w:r>
        <w:t>Select the folder where to install the file and click Next again.</w:t>
      </w:r>
    </w:p>
    <w:p w:rsidR="00C455A9" w:rsidRDefault="00C455A9" w:rsidP="00C455A9">
      <w:pPr>
        <w:pStyle w:val="ListParagraph"/>
      </w:pPr>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55A9" w:rsidRDefault="00C455A9" w:rsidP="00C455A9">
      <w:pPr>
        <w:pStyle w:val="ListParagraph"/>
      </w:pPr>
    </w:p>
    <w:p w:rsidR="00C455A9" w:rsidRDefault="00C455A9" w:rsidP="00C455A9">
      <w:pPr>
        <w:pStyle w:val="ListParagraph"/>
      </w:pPr>
    </w:p>
    <w:p w:rsidR="00C455A9" w:rsidRDefault="00C455A9" w:rsidP="00C455A9">
      <w:pPr>
        <w:pStyle w:val="ListParagraph"/>
      </w:pPr>
    </w:p>
    <w:p w:rsidR="00C455A9" w:rsidRDefault="00C455A9" w:rsidP="00C455A9">
      <w:pPr>
        <w:pStyle w:val="ListParagraph"/>
      </w:pPr>
    </w:p>
    <w:p w:rsidR="002C6164" w:rsidRDefault="00C455A9" w:rsidP="002C6164">
      <w:pPr>
        <w:pStyle w:val="ListParagraph"/>
        <w:numPr>
          <w:ilvl w:val="0"/>
          <w:numId w:val="1"/>
        </w:numPr>
      </w:pPr>
      <w:r>
        <w:lastRenderedPageBreak/>
        <w:t>Click “Next” again to begin the installation.</w:t>
      </w:r>
    </w:p>
    <w:p w:rsidR="002C6164" w:rsidRDefault="002C6164" w:rsidP="002C6164">
      <w:pPr>
        <w:pStyle w:val="ListParagraph"/>
      </w:pPr>
      <w:r>
        <w:rPr>
          <w:noProof/>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55A9" w:rsidRDefault="00C455A9" w:rsidP="002C6164">
      <w:pPr>
        <w:pStyle w:val="ListParagraph"/>
      </w:pPr>
    </w:p>
    <w:p w:rsidR="00C455A9" w:rsidRDefault="00C455A9" w:rsidP="00C455A9">
      <w:pPr>
        <w:pStyle w:val="ListParagraph"/>
        <w:numPr>
          <w:ilvl w:val="0"/>
          <w:numId w:val="1"/>
        </w:numPr>
      </w:pPr>
      <w:r>
        <w:t>An installation dialog box appears. Wait till the installation completes.</w:t>
      </w:r>
    </w:p>
    <w:p w:rsidR="00C455A9" w:rsidRDefault="00C455A9" w:rsidP="00C455A9">
      <w:pPr>
        <w:pStyle w:val="ListParagraph"/>
      </w:pPr>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55A9" w:rsidRDefault="00C455A9" w:rsidP="00C455A9">
      <w:pPr>
        <w:pStyle w:val="ListParagraph"/>
      </w:pPr>
    </w:p>
    <w:p w:rsidR="00C455A9" w:rsidRDefault="00C455A9" w:rsidP="00C455A9">
      <w:pPr>
        <w:pStyle w:val="ListParagraph"/>
      </w:pPr>
    </w:p>
    <w:p w:rsidR="00C455A9" w:rsidRDefault="00C455A9" w:rsidP="00C455A9">
      <w:pPr>
        <w:pStyle w:val="ListParagraph"/>
      </w:pPr>
    </w:p>
    <w:p w:rsidR="00C455A9" w:rsidRDefault="00C455A9" w:rsidP="00C455A9">
      <w:pPr>
        <w:pStyle w:val="ListParagraph"/>
      </w:pPr>
    </w:p>
    <w:p w:rsidR="00C455A9" w:rsidRDefault="00C455A9" w:rsidP="00C455A9">
      <w:pPr>
        <w:pStyle w:val="ListParagraph"/>
        <w:numPr>
          <w:ilvl w:val="0"/>
          <w:numId w:val="1"/>
        </w:numPr>
      </w:pPr>
      <w:r>
        <w:lastRenderedPageBreak/>
        <w:t>After the installation completes, click close to finish the setup.</w:t>
      </w:r>
    </w:p>
    <w:p w:rsidR="00E16974" w:rsidRDefault="00E16974" w:rsidP="00E16974">
      <w:pPr>
        <w:pStyle w:val="ListParagraph"/>
      </w:pPr>
      <w:r>
        <w:rPr>
          <w:noProof/>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16974" w:rsidRDefault="00E16974" w:rsidP="00E16974">
      <w:pPr>
        <w:pStyle w:val="ListParagraph"/>
      </w:pPr>
    </w:p>
    <w:p w:rsidR="00E16974" w:rsidRDefault="00E16974" w:rsidP="00E16974">
      <w:pPr>
        <w:pStyle w:val="ListParagraph"/>
        <w:numPr>
          <w:ilvl w:val="0"/>
          <w:numId w:val="1"/>
        </w:numPr>
      </w:pPr>
      <w:r>
        <w:t>Click the Start Menu and click “Payroll” to open the application.</w:t>
      </w:r>
    </w:p>
    <w:p w:rsidR="00E16974" w:rsidRDefault="00E16974" w:rsidP="00E16974">
      <w:pPr>
        <w:pStyle w:val="ListParagraph"/>
      </w:pPr>
      <w:r>
        <w:rPr>
          <w:noProof/>
        </w:rPr>
        <w:drawing>
          <wp:inline distT="0" distB="0" distL="0" distR="0">
            <wp:extent cx="5943600" cy="33422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455A9" w:rsidRDefault="00C455A9" w:rsidP="00C455A9">
      <w:pPr>
        <w:pStyle w:val="ListParagraph"/>
      </w:pPr>
    </w:p>
    <w:p w:rsidR="00E16974" w:rsidRPr="002C6164" w:rsidRDefault="00E16974" w:rsidP="00C455A9">
      <w:pPr>
        <w:pStyle w:val="ListParagraph"/>
      </w:pPr>
    </w:p>
    <w:p w:rsidR="00E36A49" w:rsidRDefault="002F65D1" w:rsidP="00E16974">
      <w:pPr>
        <w:pStyle w:val="Heading1"/>
        <w:spacing w:before="240" w:after="240"/>
        <w:rPr>
          <w:rFonts w:cs="Arial"/>
        </w:rPr>
      </w:pPr>
      <w:bookmarkStart w:id="2" w:name="_Toc352953169"/>
      <w:r>
        <w:rPr>
          <w:rFonts w:cs="Arial"/>
        </w:rPr>
        <w:lastRenderedPageBreak/>
        <w:t>4.2</w:t>
      </w:r>
      <w:r w:rsidR="00E16974">
        <w:rPr>
          <w:rFonts w:cs="Arial"/>
        </w:rPr>
        <w:t>.3 Logging in to the system</w:t>
      </w:r>
      <w:bookmarkEnd w:id="2"/>
    </w:p>
    <w:p w:rsidR="00E16974" w:rsidRDefault="00E16974" w:rsidP="00E16974">
      <w:r>
        <w:t>Open the application. Login form appears. Enter the username and password. Click “Login” to log in to the system and “Cancel” to exit. Try again if the errors are shown for wrong password or empty fields.</w:t>
      </w:r>
    </w:p>
    <w:p w:rsidR="00E16974" w:rsidRDefault="00E16974" w:rsidP="00E16974">
      <w:r>
        <w:rPr>
          <w:noProof/>
        </w:rPr>
        <w:drawing>
          <wp:inline distT="0" distB="0" distL="0" distR="0">
            <wp:extent cx="5353050" cy="300962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5353050" cy="3009621"/>
                    </a:xfrm>
                    <a:prstGeom prst="rect">
                      <a:avLst/>
                    </a:prstGeom>
                    <a:noFill/>
                    <a:ln w="9525">
                      <a:noFill/>
                      <a:miter lim="800000"/>
                      <a:headEnd/>
                      <a:tailEnd/>
                    </a:ln>
                  </pic:spPr>
                </pic:pic>
              </a:graphicData>
            </a:graphic>
          </wp:inline>
        </w:drawing>
      </w:r>
    </w:p>
    <w:p w:rsidR="00E16974" w:rsidRDefault="002F65D1" w:rsidP="00E16974">
      <w:pPr>
        <w:pStyle w:val="Heading1"/>
        <w:spacing w:after="240"/>
      </w:pPr>
      <w:bookmarkStart w:id="3" w:name="_Toc352953170"/>
      <w:r>
        <w:t>4.2</w:t>
      </w:r>
      <w:r w:rsidR="00E16974">
        <w:t>.4 Working with the Menus</w:t>
      </w:r>
      <w:bookmarkEnd w:id="3"/>
    </w:p>
    <w:p w:rsidR="00EE35EB" w:rsidRPr="00E16974" w:rsidRDefault="00EE35EB" w:rsidP="00E16974">
      <w:r>
        <w:t>The main window appears after successfully logging in to the system. There are various menus for the navigations to the internal forms.</w:t>
      </w:r>
      <w:r>
        <w:rPr>
          <w:noProof/>
        </w:rPr>
        <w:drawing>
          <wp:inline distT="0" distB="0" distL="0" distR="0">
            <wp:extent cx="5219700" cy="293464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235367" cy="2943455"/>
                    </a:xfrm>
                    <a:prstGeom prst="rect">
                      <a:avLst/>
                    </a:prstGeom>
                    <a:noFill/>
                    <a:ln w="9525">
                      <a:noFill/>
                      <a:miter lim="800000"/>
                      <a:headEnd/>
                      <a:tailEnd/>
                    </a:ln>
                  </pic:spPr>
                </pic:pic>
              </a:graphicData>
            </a:graphic>
          </wp:inline>
        </w:drawing>
      </w:r>
    </w:p>
    <w:p w:rsidR="00E16974" w:rsidRPr="00E16974" w:rsidRDefault="00B35D01" w:rsidP="00E16974">
      <w:r>
        <w:rPr>
          <w:noProof/>
        </w:rPr>
        <w:lastRenderedPageBreak/>
        <w:drawing>
          <wp:anchor distT="0" distB="0" distL="114300" distR="114300" simplePos="0" relativeHeight="251661312" behindDoc="0" locked="0" layoutInCell="1" allowOverlap="1">
            <wp:simplePos x="0" y="0"/>
            <wp:positionH relativeFrom="column">
              <wp:posOffset>3086100</wp:posOffset>
            </wp:positionH>
            <wp:positionV relativeFrom="paragraph">
              <wp:posOffset>228600</wp:posOffset>
            </wp:positionV>
            <wp:extent cx="2971800" cy="2169160"/>
            <wp:effectExtent l="19050" t="0" r="0" b="0"/>
            <wp:wrapSquare wrapText="bothSides"/>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2971800" cy="2169160"/>
                    </a:xfrm>
                    <a:prstGeom prst="rect">
                      <a:avLst/>
                    </a:prstGeom>
                    <a:noFill/>
                    <a:ln w="9525">
                      <a:noFill/>
                      <a:miter lim="800000"/>
                      <a:headEnd/>
                      <a:tailEnd/>
                    </a:ln>
                  </pic:spPr>
                </pic:pic>
              </a:graphicData>
            </a:graphic>
          </wp:anchor>
        </w:drawing>
      </w:r>
      <w:r w:rsidRPr="00B35D01">
        <w:rPr>
          <w:noProof/>
        </w:rPr>
        <w:drawing>
          <wp:inline distT="0" distB="0" distL="0" distR="0">
            <wp:extent cx="3867150" cy="2686050"/>
            <wp:effectExtent l="19050" t="0" r="0"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srcRect/>
                    <a:stretch>
                      <a:fillRect/>
                    </a:stretch>
                  </pic:blipFill>
                  <pic:spPr bwMode="auto">
                    <a:xfrm>
                      <a:off x="0" y="0"/>
                      <a:ext cx="3867150" cy="2686050"/>
                    </a:xfrm>
                    <a:prstGeom prst="rect">
                      <a:avLst/>
                    </a:prstGeom>
                    <a:noFill/>
                    <a:ln w="9525">
                      <a:noFill/>
                      <a:miter lim="800000"/>
                      <a:headEnd/>
                      <a:tailEnd/>
                    </a:ln>
                  </pic:spPr>
                </pic:pic>
              </a:graphicData>
            </a:graphic>
          </wp:inline>
        </w:drawing>
      </w:r>
      <w:r w:rsidRPr="00B35D01">
        <w:rPr>
          <w:noProof/>
        </w:rPr>
        <w:drawing>
          <wp:inline distT="0" distB="0" distL="0" distR="0">
            <wp:extent cx="5943600" cy="282892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srcRect/>
                    <a:stretch>
                      <a:fillRect/>
                    </a:stretch>
                  </pic:blipFill>
                  <pic:spPr bwMode="auto">
                    <a:xfrm>
                      <a:off x="0" y="0"/>
                      <a:ext cx="5943600" cy="2828925"/>
                    </a:xfrm>
                    <a:prstGeom prst="rect">
                      <a:avLst/>
                    </a:prstGeom>
                    <a:noFill/>
                    <a:ln w="9525">
                      <a:noFill/>
                      <a:miter lim="800000"/>
                      <a:headEnd/>
                      <a:tailEnd/>
                    </a:ln>
                  </pic:spPr>
                </pic:pic>
              </a:graphicData>
            </a:graphic>
          </wp:inline>
        </w:drawing>
      </w:r>
      <w:r w:rsidRPr="00B35D01">
        <w:rPr>
          <w:noProof/>
        </w:rPr>
        <w:drawing>
          <wp:inline distT="0" distB="0" distL="0" distR="0">
            <wp:extent cx="5191125" cy="1457325"/>
            <wp:effectExtent l="19050" t="0" r="9525" b="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a:stretch>
                      <a:fillRect/>
                    </a:stretch>
                  </pic:blipFill>
                  <pic:spPr bwMode="auto">
                    <a:xfrm>
                      <a:off x="0" y="0"/>
                      <a:ext cx="5191125" cy="1457325"/>
                    </a:xfrm>
                    <a:prstGeom prst="rect">
                      <a:avLst/>
                    </a:prstGeom>
                    <a:noFill/>
                    <a:ln w="9525">
                      <a:noFill/>
                      <a:miter lim="800000"/>
                      <a:headEnd/>
                      <a:tailEnd/>
                    </a:ln>
                  </pic:spPr>
                </pic:pic>
              </a:graphicData>
            </a:graphic>
          </wp:inline>
        </w:drawing>
      </w:r>
    </w:p>
    <w:p w:rsidR="00E16974" w:rsidRPr="00E16974" w:rsidRDefault="00E16974" w:rsidP="00E16974"/>
    <w:p w:rsidR="00E16974" w:rsidRDefault="00E16974" w:rsidP="00E16974"/>
    <w:p w:rsidR="00B35D01" w:rsidRPr="00E16974" w:rsidRDefault="00B35D01" w:rsidP="00E16974"/>
    <w:p w:rsidR="00E36A49" w:rsidRDefault="002F65D1" w:rsidP="00B35D01">
      <w:pPr>
        <w:pStyle w:val="Heading1"/>
        <w:spacing w:before="240" w:after="240"/>
        <w:rPr>
          <w:rFonts w:cs="Arial"/>
        </w:rPr>
      </w:pPr>
      <w:bookmarkStart w:id="4" w:name="_Toc352953171"/>
      <w:r>
        <w:rPr>
          <w:rFonts w:cs="Arial"/>
        </w:rPr>
        <w:lastRenderedPageBreak/>
        <w:t>4.2</w:t>
      </w:r>
      <w:r w:rsidR="00B35D01">
        <w:rPr>
          <w:rFonts w:cs="Arial"/>
        </w:rPr>
        <w:t>.5 Working with the Input Forms and Procedures</w:t>
      </w:r>
      <w:bookmarkEnd w:id="4"/>
    </w:p>
    <w:p w:rsidR="00B35D01" w:rsidRDefault="00B35D01" w:rsidP="00DB14BD">
      <w:pPr>
        <w:pStyle w:val="Heading2"/>
        <w:tabs>
          <w:tab w:val="left" w:pos="3360"/>
        </w:tabs>
        <w:spacing w:after="240"/>
      </w:pPr>
      <w:bookmarkStart w:id="5" w:name="_Toc352953172"/>
      <w:r>
        <w:t>To change the password:</w:t>
      </w:r>
      <w:bookmarkEnd w:id="5"/>
      <w:r w:rsidR="00DB14BD">
        <w:tab/>
      </w:r>
    </w:p>
    <w:p w:rsidR="00DB14BD" w:rsidRPr="00DB14BD" w:rsidRDefault="00DB14BD" w:rsidP="00DB14BD">
      <w:r>
        <w:t>Click “Change Password” option from menu. Enter the old password, new password and confirm password. Make sure the fields are not left empty, the old system password is correct and the new password and the confirm password match. Else, the system shows the corresponding errors. Click “Change” to continue operation.</w:t>
      </w:r>
    </w:p>
    <w:p w:rsidR="00B35D01" w:rsidRDefault="00DB14BD" w:rsidP="00B35D01">
      <w:r>
        <w:rPr>
          <w:noProof/>
        </w:rPr>
        <w:drawing>
          <wp:inline distT="0" distB="0" distL="0" distR="0">
            <wp:extent cx="5495925" cy="3089949"/>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srcRect/>
                    <a:stretch>
                      <a:fillRect/>
                    </a:stretch>
                  </pic:blipFill>
                  <pic:spPr bwMode="auto">
                    <a:xfrm>
                      <a:off x="0" y="0"/>
                      <a:ext cx="5495925" cy="3089949"/>
                    </a:xfrm>
                    <a:prstGeom prst="rect">
                      <a:avLst/>
                    </a:prstGeom>
                    <a:noFill/>
                    <a:ln w="9525">
                      <a:noFill/>
                      <a:miter lim="800000"/>
                      <a:headEnd/>
                      <a:tailEnd/>
                    </a:ln>
                  </pic:spPr>
                </pic:pic>
              </a:graphicData>
            </a:graphic>
          </wp:inline>
        </w:drawing>
      </w:r>
    </w:p>
    <w:p w:rsidR="00DB14BD" w:rsidRDefault="00DB14BD" w:rsidP="00B35D01">
      <w:r>
        <w:rPr>
          <w:noProof/>
        </w:rPr>
        <w:drawing>
          <wp:inline distT="0" distB="0" distL="0" distR="0">
            <wp:extent cx="5495925" cy="3014976"/>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srcRect/>
                    <a:stretch>
                      <a:fillRect/>
                    </a:stretch>
                  </pic:blipFill>
                  <pic:spPr bwMode="auto">
                    <a:xfrm>
                      <a:off x="0" y="0"/>
                      <a:ext cx="5495925" cy="3014976"/>
                    </a:xfrm>
                    <a:prstGeom prst="rect">
                      <a:avLst/>
                    </a:prstGeom>
                    <a:noFill/>
                    <a:ln w="9525">
                      <a:noFill/>
                      <a:miter lim="800000"/>
                      <a:headEnd/>
                      <a:tailEnd/>
                    </a:ln>
                  </pic:spPr>
                </pic:pic>
              </a:graphicData>
            </a:graphic>
          </wp:inline>
        </w:drawing>
      </w:r>
    </w:p>
    <w:p w:rsidR="00DB14BD" w:rsidRDefault="00DB14BD" w:rsidP="00B35D01">
      <w:r>
        <w:rPr>
          <w:noProof/>
        </w:rPr>
        <w:lastRenderedPageBreak/>
        <w:drawing>
          <wp:inline distT="0" distB="0" distL="0" distR="0">
            <wp:extent cx="5943600" cy="334164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14BD" w:rsidRPr="00B35D01" w:rsidRDefault="00DB14BD" w:rsidP="00B35D01"/>
    <w:p w:rsidR="00B35D01" w:rsidRDefault="00DB14BD" w:rsidP="00DB14BD">
      <w:pPr>
        <w:pStyle w:val="Heading2"/>
        <w:spacing w:after="240"/>
      </w:pPr>
      <w:bookmarkStart w:id="6" w:name="_Toc352953173"/>
      <w:r>
        <w:t>To add new employee:</w:t>
      </w:r>
      <w:bookmarkEnd w:id="6"/>
    </w:p>
    <w:p w:rsidR="00DB14BD" w:rsidRDefault="00DB14BD" w:rsidP="00DB14BD">
      <w:r>
        <w:t>Choose “Add Employee” from the employee menu</w:t>
      </w:r>
      <w:r w:rsidR="00F35993">
        <w:t>. The field boxes cannot be left empty. Click “Add” button to add the employee.</w:t>
      </w:r>
    </w:p>
    <w:p w:rsidR="00F35993" w:rsidRDefault="00F35993" w:rsidP="00DB14BD">
      <w:r>
        <w:rPr>
          <w:noProof/>
        </w:rPr>
        <w:drawing>
          <wp:inline distT="0" distB="0" distL="0" distR="0">
            <wp:extent cx="5943600" cy="3341643"/>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35993" w:rsidRDefault="00F35993" w:rsidP="00DB14BD">
      <w:r>
        <w:rPr>
          <w:noProof/>
        </w:rPr>
        <w:lastRenderedPageBreak/>
        <w:drawing>
          <wp:inline distT="0" distB="0" distL="0" distR="0">
            <wp:extent cx="5943600" cy="334164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35993" w:rsidRPr="00DB14BD" w:rsidRDefault="00F35993" w:rsidP="00DB14BD">
      <w:r>
        <w:rPr>
          <w:noProof/>
        </w:rPr>
        <w:drawing>
          <wp:inline distT="0" distB="0" distL="0" distR="0">
            <wp:extent cx="5943600" cy="334164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14BD" w:rsidRDefault="00DB14BD" w:rsidP="00DB14BD"/>
    <w:p w:rsidR="00F35993" w:rsidRDefault="00F35993" w:rsidP="00DB14BD"/>
    <w:p w:rsidR="00F35993" w:rsidRDefault="00F35993" w:rsidP="00DB14BD"/>
    <w:p w:rsidR="00F35993" w:rsidRDefault="00F35993" w:rsidP="00DB14BD"/>
    <w:p w:rsidR="00F35993" w:rsidRDefault="00F35993" w:rsidP="00F35993">
      <w:pPr>
        <w:pStyle w:val="Heading2"/>
        <w:spacing w:after="240"/>
      </w:pPr>
      <w:bookmarkStart w:id="7" w:name="_Toc352953174"/>
      <w:r>
        <w:lastRenderedPageBreak/>
        <w:t>To edit employee details:</w:t>
      </w:r>
      <w:bookmarkEnd w:id="7"/>
    </w:p>
    <w:p w:rsidR="00F35993" w:rsidRDefault="00F35993" w:rsidP="00F35993">
      <w:r>
        <w:t>Select “Edit Employee” from the employee menu. Select an employee from the combo box. Change the desired details about the selected</w:t>
      </w:r>
      <w:r w:rsidR="00C77101">
        <w:t xml:space="preserve"> employee</w:t>
      </w:r>
      <w:r>
        <w:t>. Click “Update” button to update the employee details.</w:t>
      </w:r>
      <w:r w:rsidR="00C77101">
        <w:t xml:space="preserve"> The gray shaded fields are read-only and cannot be edited.</w:t>
      </w:r>
      <w:r>
        <w:rPr>
          <w:noProof/>
        </w:rPr>
        <w:drawing>
          <wp:inline distT="0" distB="0" distL="0" distR="0">
            <wp:extent cx="5943600" cy="3341643"/>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35993" w:rsidRDefault="00F35993" w:rsidP="00F35993">
      <w:r>
        <w:rPr>
          <w:noProof/>
        </w:rPr>
        <w:drawing>
          <wp:inline distT="0" distB="0" distL="0" distR="0">
            <wp:extent cx="5943600" cy="3341643"/>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35993" w:rsidRDefault="00F35993" w:rsidP="00F35993">
      <w:r>
        <w:rPr>
          <w:noProof/>
        </w:rPr>
        <w:lastRenderedPageBreak/>
        <w:drawing>
          <wp:inline distT="0" distB="0" distL="0" distR="0">
            <wp:extent cx="5943600" cy="3341643"/>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35993" w:rsidRDefault="00F35993" w:rsidP="00F35993"/>
    <w:p w:rsidR="00F35993" w:rsidRDefault="00F35993" w:rsidP="00F35993">
      <w:pPr>
        <w:pStyle w:val="Heading2"/>
      </w:pPr>
      <w:bookmarkStart w:id="8" w:name="_Toc352953175"/>
      <w:r>
        <w:t>To delete an employee:</w:t>
      </w:r>
      <w:bookmarkEnd w:id="8"/>
    </w:p>
    <w:p w:rsidR="00F35993" w:rsidRPr="00F35993" w:rsidRDefault="00F35993" w:rsidP="00F35993">
      <w:r>
        <w:t>Select “Edit Employee” from the employee menu. Select an employee from the combo box. Click “Delete” button to update the employee details.</w:t>
      </w:r>
      <w:r w:rsidR="00C77101">
        <w:t xml:space="preserve"> The gray shaded fields are read-only and cannot be edited.</w:t>
      </w:r>
    </w:p>
    <w:p w:rsidR="00F35993" w:rsidRDefault="00F35993" w:rsidP="00F35993">
      <w:r w:rsidRPr="00F35993">
        <w:rPr>
          <w:noProof/>
        </w:rPr>
        <w:drawing>
          <wp:inline distT="0" distB="0" distL="0" distR="0">
            <wp:extent cx="5943600" cy="3341643"/>
            <wp:effectExtent l="19050" t="0" r="0" b="0"/>
            <wp:docPr id="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35993" w:rsidRDefault="00F35993" w:rsidP="00F35993">
      <w:r w:rsidRPr="00F35993">
        <w:rPr>
          <w:noProof/>
        </w:rPr>
        <w:lastRenderedPageBreak/>
        <w:drawing>
          <wp:inline distT="0" distB="0" distL="0" distR="0">
            <wp:extent cx="5943600" cy="3341643"/>
            <wp:effectExtent l="19050" t="0" r="0" b="0"/>
            <wp:docPr id="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35993" w:rsidRDefault="00F35993" w:rsidP="00F35993"/>
    <w:p w:rsidR="00C77101" w:rsidRDefault="00C77101" w:rsidP="00F35993"/>
    <w:p w:rsidR="00C77101" w:rsidRDefault="00C77101" w:rsidP="00F35993"/>
    <w:p w:rsidR="00C77101" w:rsidRDefault="00C77101" w:rsidP="00F35993"/>
    <w:p w:rsidR="00C77101" w:rsidRDefault="00C77101" w:rsidP="00F35993"/>
    <w:p w:rsidR="00C77101" w:rsidRDefault="00C77101" w:rsidP="00F35993"/>
    <w:p w:rsidR="00C77101" w:rsidRDefault="00C77101" w:rsidP="00F35993"/>
    <w:p w:rsidR="00C77101" w:rsidRDefault="00C77101" w:rsidP="00F35993"/>
    <w:p w:rsidR="00C77101" w:rsidRDefault="00C77101" w:rsidP="00F35993"/>
    <w:p w:rsidR="00C77101" w:rsidRDefault="00C77101" w:rsidP="00F35993"/>
    <w:p w:rsidR="00C77101" w:rsidRDefault="00C77101" w:rsidP="00F35993"/>
    <w:p w:rsidR="00C77101" w:rsidRDefault="00C77101" w:rsidP="00F35993"/>
    <w:p w:rsidR="00C77101" w:rsidRDefault="00C77101" w:rsidP="00F35993"/>
    <w:p w:rsidR="00F35993" w:rsidRDefault="00F35993" w:rsidP="00C77101">
      <w:pPr>
        <w:pStyle w:val="Heading2"/>
        <w:spacing w:after="240"/>
      </w:pPr>
      <w:bookmarkStart w:id="9" w:name="_Toc352953176"/>
      <w:r>
        <w:lastRenderedPageBreak/>
        <w:t>To update the salary parameters:</w:t>
      </w:r>
      <w:bookmarkEnd w:id="9"/>
    </w:p>
    <w:p w:rsidR="00F35993" w:rsidRDefault="00C77101" w:rsidP="00F35993">
      <w:r>
        <w:t>Select “Edit Payroll Parameters” from the employee menu. Select an employee from the combo box. Change the desired details about the selected employee. Click “Update” button to update the salary parameters.</w:t>
      </w:r>
    </w:p>
    <w:p w:rsidR="00C77101" w:rsidRDefault="00C77101" w:rsidP="00F35993">
      <w:r>
        <w:t>The values for the Basic Salary can only be numbers. The values for Allowance and Insurance can only be numbers and cannot exceed 100. The gray shaded fields are read-only and cannot be edited.</w:t>
      </w:r>
    </w:p>
    <w:p w:rsidR="00C77101" w:rsidRDefault="00C77101" w:rsidP="00F35993">
      <w:r>
        <w:rPr>
          <w:noProof/>
        </w:rPr>
        <w:drawing>
          <wp:inline distT="0" distB="0" distL="0" distR="0">
            <wp:extent cx="5534025" cy="3111370"/>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a:srcRect/>
                    <a:stretch>
                      <a:fillRect/>
                    </a:stretch>
                  </pic:blipFill>
                  <pic:spPr bwMode="auto">
                    <a:xfrm>
                      <a:off x="0" y="0"/>
                      <a:ext cx="5534025" cy="3111370"/>
                    </a:xfrm>
                    <a:prstGeom prst="rect">
                      <a:avLst/>
                    </a:prstGeom>
                    <a:noFill/>
                    <a:ln w="9525">
                      <a:noFill/>
                      <a:miter lim="800000"/>
                      <a:headEnd/>
                      <a:tailEnd/>
                    </a:ln>
                  </pic:spPr>
                </pic:pic>
              </a:graphicData>
            </a:graphic>
          </wp:inline>
        </w:drawing>
      </w:r>
    </w:p>
    <w:p w:rsidR="00C77101" w:rsidRDefault="00C77101" w:rsidP="00F35993">
      <w:r>
        <w:rPr>
          <w:noProof/>
        </w:rPr>
        <w:drawing>
          <wp:inline distT="0" distB="0" distL="0" distR="0">
            <wp:extent cx="5539904" cy="3114675"/>
            <wp:effectExtent l="19050" t="0" r="3646"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a:srcRect/>
                    <a:stretch>
                      <a:fillRect/>
                    </a:stretch>
                  </pic:blipFill>
                  <pic:spPr bwMode="auto">
                    <a:xfrm>
                      <a:off x="0" y="0"/>
                      <a:ext cx="5545879" cy="3118034"/>
                    </a:xfrm>
                    <a:prstGeom prst="rect">
                      <a:avLst/>
                    </a:prstGeom>
                    <a:noFill/>
                    <a:ln w="9525">
                      <a:noFill/>
                      <a:miter lim="800000"/>
                      <a:headEnd/>
                      <a:tailEnd/>
                    </a:ln>
                  </pic:spPr>
                </pic:pic>
              </a:graphicData>
            </a:graphic>
          </wp:inline>
        </w:drawing>
      </w:r>
    </w:p>
    <w:p w:rsidR="00C77101" w:rsidRDefault="00C77101" w:rsidP="00F35993">
      <w:r>
        <w:rPr>
          <w:noProof/>
        </w:rPr>
        <w:lastRenderedPageBreak/>
        <w:drawing>
          <wp:inline distT="0" distB="0" distL="0" distR="0">
            <wp:extent cx="5943600" cy="3341643"/>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7101" w:rsidRDefault="00C77101" w:rsidP="00F35993"/>
    <w:p w:rsidR="00914031" w:rsidRDefault="00914031" w:rsidP="00F35993"/>
    <w:p w:rsidR="00914031" w:rsidRDefault="00914031" w:rsidP="00F35993"/>
    <w:p w:rsidR="00914031" w:rsidRDefault="00914031" w:rsidP="00F35993"/>
    <w:p w:rsidR="00C77101" w:rsidRDefault="00C77101" w:rsidP="00C77101">
      <w:pPr>
        <w:pStyle w:val="Heading2"/>
        <w:spacing w:after="240"/>
      </w:pPr>
      <w:bookmarkStart w:id="10" w:name="_Toc352953177"/>
      <w:r>
        <w:t>To mark daily attendance:</w:t>
      </w:r>
      <w:bookmarkEnd w:id="10"/>
    </w:p>
    <w:p w:rsidR="00914031" w:rsidRDefault="00C77101" w:rsidP="00C77101">
      <w:r>
        <w:t xml:space="preserve">Click the “Daily Attendance” label from the side panel. The user control appears on the blank panel. Select the date for when the attendance is to be recorded. Select the employee and the attendance. Click “Done” to mark the attendance. </w:t>
      </w:r>
    </w:p>
    <w:p w:rsidR="00C77101" w:rsidRDefault="00C77101" w:rsidP="00C77101">
      <w:r>
        <w:t>The attendance cannot be marked for the same employee for the same day more than once. The attendance cannot be</w:t>
      </w:r>
      <w:r w:rsidR="00914031">
        <w:t xml:space="preserve"> marked for the date greater than today’s date.</w:t>
      </w:r>
      <w:r>
        <w:t xml:space="preserve"> </w:t>
      </w:r>
    </w:p>
    <w:p w:rsidR="00C77101" w:rsidRDefault="00C77101" w:rsidP="00C77101">
      <w:r>
        <w:rPr>
          <w:noProof/>
        </w:rPr>
        <w:lastRenderedPageBreak/>
        <w:drawing>
          <wp:inline distT="0" distB="0" distL="0" distR="0">
            <wp:extent cx="5943600" cy="3342296"/>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77101" w:rsidRDefault="00C77101" w:rsidP="00C77101">
      <w:r>
        <w:rPr>
          <w:noProof/>
        </w:rPr>
        <w:drawing>
          <wp:inline distT="0" distB="0" distL="0" distR="0">
            <wp:extent cx="5943600" cy="3341643"/>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7101" w:rsidRDefault="00C77101" w:rsidP="00C77101">
      <w:r>
        <w:rPr>
          <w:noProof/>
        </w:rPr>
        <w:lastRenderedPageBreak/>
        <w:drawing>
          <wp:inline distT="0" distB="0" distL="0" distR="0">
            <wp:extent cx="5943600" cy="334164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7101" w:rsidRPr="00C77101" w:rsidRDefault="00C77101" w:rsidP="00C77101">
      <w:r>
        <w:rPr>
          <w:noProof/>
        </w:rPr>
        <w:drawing>
          <wp:inline distT="0" distB="0" distL="0" distR="0">
            <wp:extent cx="5943600" cy="3341643"/>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7101" w:rsidRPr="00C77101" w:rsidRDefault="00C77101" w:rsidP="00C77101"/>
    <w:p w:rsidR="00F35993" w:rsidRPr="00F35993" w:rsidRDefault="00F35993" w:rsidP="00F35993"/>
    <w:p w:rsidR="00F35993" w:rsidRPr="00F35993" w:rsidRDefault="00F35993" w:rsidP="00F35993"/>
    <w:p w:rsidR="00914031" w:rsidRDefault="002F65D1" w:rsidP="00914031">
      <w:pPr>
        <w:pStyle w:val="Heading1"/>
        <w:spacing w:after="240"/>
      </w:pPr>
      <w:bookmarkStart w:id="11" w:name="_Toc352953178"/>
      <w:r>
        <w:lastRenderedPageBreak/>
        <w:t>4.2</w:t>
      </w:r>
      <w:r w:rsidR="00914031">
        <w:t>.6 Working with the output reports</w:t>
      </w:r>
      <w:bookmarkEnd w:id="11"/>
    </w:p>
    <w:p w:rsidR="00914031" w:rsidRDefault="00914031" w:rsidP="00914031">
      <w:pPr>
        <w:pStyle w:val="Heading2"/>
        <w:spacing w:after="240"/>
      </w:pPr>
      <w:bookmarkStart w:id="12" w:name="_Toc352953179"/>
      <w:r>
        <w:t>To view the employee reports:</w:t>
      </w:r>
      <w:bookmarkEnd w:id="12"/>
    </w:p>
    <w:p w:rsidR="00914031" w:rsidRDefault="00914031" w:rsidP="00914031">
      <w:r>
        <w:t>Choose “View Employee” from the employee menu. A report is displayed.</w:t>
      </w:r>
    </w:p>
    <w:p w:rsidR="00914031" w:rsidRDefault="00914031" w:rsidP="00914031">
      <w:r>
        <w:rPr>
          <w:noProof/>
        </w:rPr>
        <w:drawing>
          <wp:inline distT="0" distB="0" distL="0" distR="0">
            <wp:extent cx="5943600" cy="3341643"/>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14031" w:rsidRDefault="00914031" w:rsidP="00914031">
      <w:r>
        <w:rPr>
          <w:noProof/>
        </w:rPr>
        <w:drawing>
          <wp:inline distT="0" distB="0" distL="0" distR="0">
            <wp:extent cx="5943600" cy="334164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14031" w:rsidRDefault="00914031" w:rsidP="00914031">
      <w:pPr>
        <w:pStyle w:val="Heading2"/>
        <w:spacing w:after="240"/>
      </w:pPr>
      <w:bookmarkStart w:id="13" w:name="_Toc352953180"/>
      <w:r>
        <w:lastRenderedPageBreak/>
        <w:t>To view the monthly attendance report:</w:t>
      </w:r>
      <w:bookmarkEnd w:id="13"/>
    </w:p>
    <w:p w:rsidR="00914031" w:rsidRDefault="00914031" w:rsidP="00914031">
      <w:r>
        <w:t>Click on “Monthly Attendance Report” label from the left panel. The user control is displayed in the right panel. Select the month and year for which the report is to be displayed. Click “Show” to view the attendance report.</w:t>
      </w:r>
    </w:p>
    <w:p w:rsidR="00914031" w:rsidRDefault="00914031" w:rsidP="00914031">
      <w:r>
        <w:rPr>
          <w:noProof/>
        </w:rPr>
        <w:drawing>
          <wp:inline distT="0" distB="0" distL="0" distR="0">
            <wp:extent cx="5943600" cy="3341643"/>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914031">
        <w:t xml:space="preserve"> </w:t>
      </w:r>
      <w:r>
        <w:rPr>
          <w:noProof/>
        </w:rPr>
        <w:drawing>
          <wp:inline distT="0" distB="0" distL="0" distR="0">
            <wp:extent cx="5943600" cy="334164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14031" w:rsidRDefault="00914031" w:rsidP="00914031">
      <w:pPr>
        <w:pStyle w:val="Heading2"/>
        <w:spacing w:after="240"/>
      </w:pPr>
      <w:bookmarkStart w:id="14" w:name="_Toc352953181"/>
      <w:r>
        <w:lastRenderedPageBreak/>
        <w:t>To view the monthly salary sheet:</w:t>
      </w:r>
      <w:bookmarkEnd w:id="14"/>
    </w:p>
    <w:p w:rsidR="00F54D67" w:rsidRDefault="00914031" w:rsidP="00914031">
      <w:r>
        <w:t xml:space="preserve">Click on “Monthly </w:t>
      </w:r>
      <w:r w:rsidR="00F54D67">
        <w:t>Salary Sheet</w:t>
      </w:r>
      <w:r>
        <w:t xml:space="preserve">” label from the left panel. The user control is displayed in the right panel. Select the month and year for which the report is to be displayed. Click “Show” to view the </w:t>
      </w:r>
      <w:r w:rsidR="00F54D67">
        <w:t>salary sheet</w:t>
      </w:r>
      <w:r>
        <w:t>.</w:t>
      </w:r>
    </w:p>
    <w:p w:rsidR="00F54D67" w:rsidRDefault="00F54D67" w:rsidP="00914031">
      <w:r>
        <w:rPr>
          <w:noProof/>
        </w:rPr>
        <w:drawing>
          <wp:inline distT="0" distB="0" distL="0" distR="0">
            <wp:extent cx="5943600" cy="3341643"/>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F54D67">
        <w:t xml:space="preserve"> </w:t>
      </w:r>
      <w:r>
        <w:rPr>
          <w:noProof/>
        </w:rPr>
        <w:drawing>
          <wp:inline distT="0" distB="0" distL="0" distR="0">
            <wp:extent cx="5943600" cy="3341643"/>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54D67" w:rsidRDefault="00F54D67" w:rsidP="00F54D67">
      <w:pPr>
        <w:pStyle w:val="Heading2"/>
        <w:spacing w:after="240"/>
      </w:pPr>
      <w:bookmarkStart w:id="15" w:name="_Toc352953182"/>
      <w:r>
        <w:lastRenderedPageBreak/>
        <w:t>To view the perspective payslips of employee:</w:t>
      </w:r>
      <w:bookmarkEnd w:id="15"/>
    </w:p>
    <w:p w:rsidR="00F54D67" w:rsidRDefault="00F54D67" w:rsidP="00F54D67">
      <w:r>
        <w:t>Click on “Perspective Payslip” label from the left panel. The user control is displayed in the right panel. Select the month and year for which the payslip is to be displayed. Select the employee whose payslip is to be displayed. Click “Show” to view the employee payslip.</w:t>
      </w:r>
    </w:p>
    <w:p w:rsidR="00F54D67" w:rsidRDefault="00F54D67" w:rsidP="00F54D67">
      <w:r>
        <w:rPr>
          <w:noProof/>
        </w:rPr>
        <w:drawing>
          <wp:inline distT="0" distB="0" distL="0" distR="0">
            <wp:extent cx="5943600" cy="3341643"/>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54D67" w:rsidRDefault="00F54D67" w:rsidP="00F54D67">
      <w:r>
        <w:rPr>
          <w:noProof/>
        </w:rPr>
        <w:drawing>
          <wp:inline distT="0" distB="0" distL="0" distR="0">
            <wp:extent cx="5943600" cy="3341643"/>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54D67" w:rsidRDefault="00F54D67" w:rsidP="00F54D67">
      <w:r>
        <w:rPr>
          <w:noProof/>
        </w:rPr>
        <w:lastRenderedPageBreak/>
        <w:drawing>
          <wp:inline distT="0" distB="0" distL="0" distR="0">
            <wp:extent cx="5943600" cy="3341643"/>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54D67" w:rsidRDefault="00F54D67" w:rsidP="00F54D67"/>
    <w:p w:rsidR="00F54D67" w:rsidRPr="00F54D67" w:rsidRDefault="00F54D67" w:rsidP="00F54D67"/>
    <w:p w:rsidR="00F54D67" w:rsidRPr="00F54D67" w:rsidRDefault="00F54D67" w:rsidP="00F54D67"/>
    <w:p w:rsidR="00914031" w:rsidRPr="00914031" w:rsidRDefault="00914031" w:rsidP="00914031"/>
    <w:p w:rsidR="00914031" w:rsidRPr="00914031" w:rsidRDefault="00914031" w:rsidP="00914031"/>
    <w:p w:rsidR="00914031" w:rsidRPr="00914031" w:rsidRDefault="00914031" w:rsidP="00914031"/>
    <w:p w:rsidR="00914031" w:rsidRPr="00914031" w:rsidRDefault="00914031" w:rsidP="00914031"/>
    <w:p w:rsidR="00914031" w:rsidRDefault="00914031" w:rsidP="00914031"/>
    <w:p w:rsidR="00F54D67" w:rsidRDefault="00F54D67" w:rsidP="00914031"/>
    <w:p w:rsidR="00F54D67" w:rsidRDefault="00F54D67" w:rsidP="00914031"/>
    <w:p w:rsidR="00F54D67" w:rsidRPr="00914031" w:rsidRDefault="00F54D67" w:rsidP="00914031"/>
    <w:p w:rsidR="00914031" w:rsidRPr="00914031" w:rsidRDefault="00914031" w:rsidP="00914031"/>
    <w:p w:rsidR="00914031" w:rsidRDefault="00914031" w:rsidP="00914031"/>
    <w:p w:rsidR="00F54D67" w:rsidRPr="00914031" w:rsidRDefault="00F54D67" w:rsidP="00914031"/>
    <w:p w:rsidR="00E36A49" w:rsidRDefault="002F65D1" w:rsidP="00012327">
      <w:pPr>
        <w:pStyle w:val="Heading1"/>
        <w:spacing w:before="240" w:after="240"/>
        <w:rPr>
          <w:rFonts w:cs="Arial"/>
        </w:rPr>
      </w:pPr>
      <w:bookmarkStart w:id="16" w:name="_Toc352953183"/>
      <w:r>
        <w:rPr>
          <w:rFonts w:cs="Arial"/>
        </w:rPr>
        <w:lastRenderedPageBreak/>
        <w:t>4.2</w:t>
      </w:r>
      <w:r w:rsidR="00F54D67">
        <w:rPr>
          <w:rFonts w:cs="Arial"/>
        </w:rPr>
        <w:t>.7 Backing up and restoring of data</w:t>
      </w:r>
      <w:bookmarkEnd w:id="16"/>
    </w:p>
    <w:p w:rsidR="00012327" w:rsidRDefault="00012327" w:rsidP="00012327">
      <w:r>
        <w:t>The backup for the system is not made on a regular basis. The admin makes the backup of the database at the end of the month when the payroll calculation is made.</w:t>
      </w:r>
    </w:p>
    <w:p w:rsidR="00012327" w:rsidRDefault="00012327" w:rsidP="00012327">
      <w:pPr>
        <w:pStyle w:val="Heading2"/>
      </w:pPr>
      <w:r>
        <w:t>Backup Steps:</w:t>
      </w:r>
    </w:p>
    <w:p w:rsidR="00012327" w:rsidRPr="00012327" w:rsidRDefault="00012327" w:rsidP="00012327">
      <w:pPr>
        <w:pStyle w:val="ListParagraph"/>
        <w:numPr>
          <w:ilvl w:val="0"/>
          <w:numId w:val="2"/>
        </w:numPr>
      </w:pPr>
      <w:r>
        <w:t>Open Microsoft SQL Management Studio</w:t>
      </w:r>
    </w:p>
    <w:p w:rsidR="00F54D67" w:rsidRDefault="00012327" w:rsidP="00012327">
      <w:pPr>
        <w:jc w:val="center"/>
      </w:pPr>
      <w:r>
        <w:rPr>
          <w:noProof/>
        </w:rPr>
        <w:drawing>
          <wp:inline distT="0" distB="0" distL="0" distR="0">
            <wp:extent cx="5467350" cy="307388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467350" cy="3073883"/>
                    </a:xfrm>
                    <a:prstGeom prst="rect">
                      <a:avLst/>
                    </a:prstGeom>
                    <a:noFill/>
                    <a:ln w="9525">
                      <a:noFill/>
                      <a:miter lim="800000"/>
                      <a:headEnd/>
                      <a:tailEnd/>
                    </a:ln>
                  </pic:spPr>
                </pic:pic>
              </a:graphicData>
            </a:graphic>
          </wp:inline>
        </w:drawing>
      </w:r>
    </w:p>
    <w:p w:rsidR="00012327" w:rsidRDefault="00012327" w:rsidP="00012327">
      <w:pPr>
        <w:pStyle w:val="ListParagraph"/>
        <w:numPr>
          <w:ilvl w:val="0"/>
          <w:numId w:val="2"/>
        </w:numPr>
      </w:pPr>
      <w:r>
        <w:t>Right click on the database. Choose Back Up from Tasks sub menu.</w:t>
      </w:r>
    </w:p>
    <w:p w:rsidR="00012327" w:rsidRDefault="00012327" w:rsidP="00F54D67">
      <w:r>
        <w:rPr>
          <w:noProof/>
        </w:rPr>
        <w:drawing>
          <wp:inline distT="0" distB="0" distL="0" distR="0">
            <wp:extent cx="5695950" cy="3202409"/>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710183" cy="3210411"/>
                    </a:xfrm>
                    <a:prstGeom prst="rect">
                      <a:avLst/>
                    </a:prstGeom>
                    <a:noFill/>
                    <a:ln w="9525">
                      <a:noFill/>
                      <a:miter lim="800000"/>
                      <a:headEnd/>
                      <a:tailEnd/>
                    </a:ln>
                  </pic:spPr>
                </pic:pic>
              </a:graphicData>
            </a:graphic>
          </wp:inline>
        </w:drawing>
      </w:r>
    </w:p>
    <w:p w:rsidR="00012327" w:rsidRDefault="00012327" w:rsidP="00012327">
      <w:pPr>
        <w:pStyle w:val="ListParagraph"/>
        <w:numPr>
          <w:ilvl w:val="0"/>
          <w:numId w:val="2"/>
        </w:numPr>
      </w:pPr>
      <w:r>
        <w:lastRenderedPageBreak/>
        <w:t>Select location to save the backup file. Choose a name for the file. Click OK.</w:t>
      </w:r>
    </w:p>
    <w:p w:rsidR="00012327" w:rsidRDefault="00012327" w:rsidP="00F54D67">
      <w:r>
        <w:rPr>
          <w:noProof/>
        </w:rPr>
        <w:drawing>
          <wp:inline distT="0" distB="0" distL="0" distR="0">
            <wp:extent cx="5943600" cy="334164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2327" w:rsidRDefault="00012327" w:rsidP="00012327">
      <w:pPr>
        <w:pStyle w:val="Heading2"/>
      </w:pPr>
      <w:r>
        <w:t>Restoring the database backup:</w:t>
      </w:r>
    </w:p>
    <w:p w:rsidR="00012327" w:rsidRPr="00012327" w:rsidRDefault="00012327" w:rsidP="00012327">
      <w:pPr>
        <w:pStyle w:val="ListParagraph"/>
        <w:numPr>
          <w:ilvl w:val="0"/>
          <w:numId w:val="3"/>
        </w:numPr>
      </w:pPr>
      <w:r>
        <w:t>Right click on the Databases Sub menu and Choose Restore Database.</w:t>
      </w:r>
    </w:p>
    <w:p w:rsidR="00012327" w:rsidRDefault="00012327" w:rsidP="00F54D67">
      <w:r>
        <w:rPr>
          <w:noProof/>
        </w:rPr>
        <w:drawing>
          <wp:inline distT="0" distB="0" distL="0" distR="0">
            <wp:extent cx="5943600" cy="3341643"/>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2327" w:rsidRDefault="00012327" w:rsidP="00F54D67"/>
    <w:p w:rsidR="00012327" w:rsidRDefault="00FE396E" w:rsidP="00012327">
      <w:pPr>
        <w:pStyle w:val="ListParagraph"/>
        <w:numPr>
          <w:ilvl w:val="0"/>
          <w:numId w:val="3"/>
        </w:numPr>
      </w:pPr>
      <w:r>
        <w:lastRenderedPageBreak/>
        <w:t>Provide a name for the database and specify the backup file. Choose From device option to specify location for the backup file.</w:t>
      </w:r>
    </w:p>
    <w:p w:rsidR="00012327" w:rsidRDefault="00012327" w:rsidP="00F54D67">
      <w:r>
        <w:rPr>
          <w:noProof/>
        </w:rPr>
        <w:drawing>
          <wp:inline distT="0" distB="0" distL="0" distR="0">
            <wp:extent cx="5943600" cy="3341643"/>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396E" w:rsidRDefault="00FE396E" w:rsidP="00FE396E">
      <w:pPr>
        <w:pStyle w:val="ListParagraph"/>
        <w:numPr>
          <w:ilvl w:val="0"/>
          <w:numId w:val="3"/>
        </w:numPr>
      </w:pPr>
      <w:r>
        <w:t>A dialog box appears. Click Add and then specify location for the backup file. Click OK. Click OK again.</w:t>
      </w:r>
    </w:p>
    <w:p w:rsidR="00012327" w:rsidRDefault="00012327" w:rsidP="00F54D67">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396E" w:rsidRDefault="00FE396E" w:rsidP="00F54D67"/>
    <w:p w:rsidR="00FE396E" w:rsidRDefault="00FE396E" w:rsidP="00FE396E">
      <w:pPr>
        <w:pStyle w:val="ListParagraph"/>
        <w:numPr>
          <w:ilvl w:val="0"/>
          <w:numId w:val="3"/>
        </w:numPr>
      </w:pPr>
      <w:r>
        <w:lastRenderedPageBreak/>
        <w:t>Select the components to restore. Click OK.</w:t>
      </w:r>
    </w:p>
    <w:p w:rsidR="00012327" w:rsidRDefault="00012327" w:rsidP="00F54D67">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F54D67" w:rsidRDefault="00F54D67" w:rsidP="00F54D67"/>
    <w:p w:rsidR="00F54D67" w:rsidRDefault="00F54D67" w:rsidP="00FE396E">
      <w:pPr>
        <w:pStyle w:val="Heading1"/>
        <w:numPr>
          <w:ilvl w:val="2"/>
          <w:numId w:val="3"/>
        </w:numPr>
        <w:spacing w:after="240"/>
      </w:pPr>
      <w:bookmarkStart w:id="17" w:name="_Toc352953184"/>
      <w:r>
        <w:lastRenderedPageBreak/>
        <w:t>Troubleshooting/</w:t>
      </w:r>
      <w:r w:rsidRPr="00995932">
        <w:t>Frequently Asked Questions (FAQ</w:t>
      </w:r>
      <w:r>
        <w:t>s</w:t>
      </w:r>
      <w:r w:rsidRPr="00995932">
        <w:t>)</w:t>
      </w:r>
      <w:bookmarkEnd w:id="17"/>
    </w:p>
    <w:p w:rsidR="00FE396E" w:rsidRDefault="00FE396E" w:rsidP="00FE396E">
      <w:pPr>
        <w:spacing w:after="0"/>
        <w:ind w:left="360"/>
      </w:pPr>
      <w:r w:rsidRPr="00FE396E">
        <w:rPr>
          <w:i/>
        </w:rPr>
        <w:t>Q:</w:t>
      </w:r>
      <w:r>
        <w:t xml:space="preserve"> I don’t see the application icon. How do I open the application?</w:t>
      </w:r>
    </w:p>
    <w:p w:rsidR="00FE396E" w:rsidRDefault="00FE396E" w:rsidP="00FE396E">
      <w:pPr>
        <w:ind w:left="360"/>
      </w:pPr>
      <w:r w:rsidRPr="00FE396E">
        <w:rPr>
          <w:i/>
        </w:rPr>
        <w:t>A:</w:t>
      </w:r>
      <w:r>
        <w:t xml:space="preserve"> Click on Start. Go to All Programs. Click the application name Payroll.</w:t>
      </w:r>
    </w:p>
    <w:p w:rsidR="00FE396E" w:rsidRDefault="00FE396E" w:rsidP="00FE396E">
      <w:pPr>
        <w:spacing w:after="0"/>
        <w:ind w:left="360"/>
      </w:pPr>
      <w:r w:rsidRPr="00FE396E">
        <w:rPr>
          <w:i/>
        </w:rPr>
        <w:t xml:space="preserve">Q: </w:t>
      </w:r>
      <w:r>
        <w:t>How do I log out the application?</w:t>
      </w:r>
    </w:p>
    <w:p w:rsidR="00FE396E" w:rsidRDefault="00FE396E" w:rsidP="00FE396E">
      <w:pPr>
        <w:ind w:left="360"/>
      </w:pPr>
      <w:r>
        <w:rPr>
          <w:i/>
        </w:rPr>
        <w:t>A:</w:t>
      </w:r>
      <w:r>
        <w:t xml:space="preserve"> There is no special option to log out. You need to exit the system and re-open the application for logging out.</w:t>
      </w:r>
    </w:p>
    <w:p w:rsidR="00FE396E" w:rsidRDefault="00FE396E" w:rsidP="00FE396E">
      <w:pPr>
        <w:spacing w:after="0"/>
        <w:ind w:left="360"/>
      </w:pPr>
      <w:r>
        <w:rPr>
          <w:i/>
        </w:rPr>
        <w:t>Q:</w:t>
      </w:r>
      <w:r>
        <w:t xml:space="preserve"> Can I change the daily attendance for an employee whose attendance is already marked?</w:t>
      </w:r>
    </w:p>
    <w:p w:rsidR="00FE396E" w:rsidRDefault="00FE396E" w:rsidP="00FE396E">
      <w:pPr>
        <w:ind w:left="360"/>
      </w:pPr>
      <w:r>
        <w:rPr>
          <w:i/>
        </w:rPr>
        <w:t>A:</w:t>
      </w:r>
      <w:r>
        <w:t xml:space="preserve"> No, such changes cannot be made. Once the attendance for a particular day is marked it cannot be changed.</w:t>
      </w:r>
    </w:p>
    <w:p w:rsidR="00FE396E" w:rsidRPr="00FE396E" w:rsidRDefault="00FE396E" w:rsidP="005005E4"/>
    <w:p w:rsidR="00FE396E" w:rsidRPr="00FE396E" w:rsidRDefault="00FE396E" w:rsidP="00FE396E">
      <w:pPr>
        <w:ind w:left="360"/>
      </w:pPr>
    </w:p>
    <w:p w:rsidR="00E36A49" w:rsidRPr="00E36A49" w:rsidRDefault="00E36A49" w:rsidP="00E36A49">
      <w:pPr>
        <w:pStyle w:val="Heading1"/>
        <w:spacing w:before="240"/>
        <w:rPr>
          <w:rFonts w:cs="Arial"/>
        </w:rPr>
      </w:pPr>
    </w:p>
    <w:sectPr w:rsidR="00E36A49" w:rsidRPr="00E36A49" w:rsidSect="00A414DC">
      <w:footerReference w:type="default" r:id="rId52"/>
      <w:pgSz w:w="12240" w:h="15840"/>
      <w:pgMar w:top="1440" w:right="1440" w:bottom="1440" w:left="1440" w:header="720" w:footer="720" w:gutter="0"/>
      <w:pgNumType w:chapStyle="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739C" w:rsidRDefault="002B739C" w:rsidP="00F54D67">
      <w:pPr>
        <w:spacing w:after="0" w:line="240" w:lineRule="auto"/>
      </w:pPr>
      <w:r>
        <w:separator/>
      </w:r>
    </w:p>
  </w:endnote>
  <w:endnote w:type="continuationSeparator" w:id="1">
    <w:p w:rsidR="002B739C" w:rsidRDefault="002B739C" w:rsidP="00F54D6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348662"/>
      <w:docPartObj>
        <w:docPartGallery w:val="Page Numbers (Bottom of Page)"/>
        <w:docPartUnique/>
      </w:docPartObj>
    </w:sdtPr>
    <w:sdtEndPr>
      <w:rPr>
        <w:color w:val="7F7F7F" w:themeColor="background1" w:themeShade="7F"/>
        <w:spacing w:val="60"/>
      </w:rPr>
    </w:sdtEndPr>
    <w:sdtContent>
      <w:p w:rsidR="00FE396E" w:rsidRDefault="00FE396E">
        <w:pPr>
          <w:pStyle w:val="Footer"/>
          <w:pBdr>
            <w:top w:val="single" w:sz="4" w:space="1" w:color="D9D9D9" w:themeColor="background1" w:themeShade="D9"/>
          </w:pBdr>
          <w:rPr>
            <w:b/>
          </w:rPr>
        </w:pPr>
        <w:fldSimple w:instr=" PAGE   \* MERGEFORMAT ">
          <w:r w:rsidR="005005E4" w:rsidRPr="005005E4">
            <w:rPr>
              <w:b/>
              <w:noProof/>
            </w:rPr>
            <w:t>25</w:t>
          </w:r>
        </w:fldSimple>
        <w:r>
          <w:rPr>
            <w:b/>
          </w:rPr>
          <w:t xml:space="preserve"> | </w:t>
        </w:r>
        <w:r>
          <w:rPr>
            <w:color w:val="7F7F7F" w:themeColor="background1" w:themeShade="7F"/>
            <w:spacing w:val="60"/>
          </w:rPr>
          <w:t>Page</w:t>
        </w:r>
      </w:p>
    </w:sdtContent>
  </w:sdt>
  <w:p w:rsidR="00FE396E" w:rsidRDefault="00FE39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739C" w:rsidRDefault="002B739C" w:rsidP="00F54D67">
      <w:pPr>
        <w:spacing w:after="0" w:line="240" w:lineRule="auto"/>
      </w:pPr>
      <w:r>
        <w:separator/>
      </w:r>
    </w:p>
  </w:footnote>
  <w:footnote w:type="continuationSeparator" w:id="1">
    <w:p w:rsidR="002B739C" w:rsidRDefault="002B739C" w:rsidP="00F54D6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7141BF"/>
    <w:multiLevelType w:val="hybridMultilevel"/>
    <w:tmpl w:val="78EC7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3C307ED"/>
    <w:multiLevelType w:val="multilevel"/>
    <w:tmpl w:val="219A859C"/>
    <w:lvl w:ilvl="0">
      <w:start w:val="1"/>
      <w:numFmt w:val="decimal"/>
      <w:lvlText w:val="%1."/>
      <w:lvlJc w:val="left"/>
      <w:pPr>
        <w:ind w:left="720" w:hanging="360"/>
      </w:pPr>
      <w:rPr>
        <w:rFonts w:hint="default"/>
      </w:rPr>
    </w:lvl>
    <w:lvl w:ilvl="1">
      <w:start w:val="2"/>
      <w:numFmt w:val="decimal"/>
      <w:isLgl/>
      <w:lvlText w:val="%1.%2"/>
      <w:lvlJc w:val="left"/>
      <w:pPr>
        <w:ind w:left="1050" w:hanging="690"/>
      </w:pPr>
      <w:rPr>
        <w:rFonts w:cs="Arial" w:hint="default"/>
      </w:rPr>
    </w:lvl>
    <w:lvl w:ilvl="2">
      <w:start w:val="8"/>
      <w:numFmt w:val="decimal"/>
      <w:isLgl/>
      <w:lvlText w:val="%1.%2.%3"/>
      <w:lvlJc w:val="left"/>
      <w:pPr>
        <w:ind w:left="1080" w:hanging="720"/>
      </w:pPr>
      <w:rPr>
        <w:rFonts w:cs="Arial" w:hint="default"/>
      </w:rPr>
    </w:lvl>
    <w:lvl w:ilvl="3">
      <w:start w:val="1"/>
      <w:numFmt w:val="decimal"/>
      <w:isLgl/>
      <w:lvlText w:val="%1.%2.%3.%4"/>
      <w:lvlJc w:val="left"/>
      <w:pPr>
        <w:ind w:left="1440" w:hanging="1080"/>
      </w:pPr>
      <w:rPr>
        <w:rFonts w:cs="Arial" w:hint="default"/>
      </w:rPr>
    </w:lvl>
    <w:lvl w:ilvl="4">
      <w:start w:val="1"/>
      <w:numFmt w:val="decimal"/>
      <w:isLgl/>
      <w:lvlText w:val="%1.%2.%3.%4.%5"/>
      <w:lvlJc w:val="left"/>
      <w:pPr>
        <w:ind w:left="1440" w:hanging="1080"/>
      </w:pPr>
      <w:rPr>
        <w:rFonts w:cs="Arial" w:hint="default"/>
      </w:rPr>
    </w:lvl>
    <w:lvl w:ilvl="5">
      <w:start w:val="1"/>
      <w:numFmt w:val="decimal"/>
      <w:isLgl/>
      <w:lvlText w:val="%1.%2.%3.%4.%5.%6"/>
      <w:lvlJc w:val="left"/>
      <w:pPr>
        <w:ind w:left="1800" w:hanging="1440"/>
      </w:pPr>
      <w:rPr>
        <w:rFonts w:cs="Arial" w:hint="default"/>
      </w:rPr>
    </w:lvl>
    <w:lvl w:ilvl="6">
      <w:start w:val="1"/>
      <w:numFmt w:val="decimal"/>
      <w:isLgl/>
      <w:lvlText w:val="%1.%2.%3.%4.%5.%6.%7"/>
      <w:lvlJc w:val="left"/>
      <w:pPr>
        <w:ind w:left="1800" w:hanging="1440"/>
      </w:pPr>
      <w:rPr>
        <w:rFonts w:cs="Arial" w:hint="default"/>
      </w:rPr>
    </w:lvl>
    <w:lvl w:ilvl="7">
      <w:start w:val="1"/>
      <w:numFmt w:val="decimal"/>
      <w:isLgl/>
      <w:lvlText w:val="%1.%2.%3.%4.%5.%6.%7.%8"/>
      <w:lvlJc w:val="left"/>
      <w:pPr>
        <w:ind w:left="2160" w:hanging="1800"/>
      </w:pPr>
      <w:rPr>
        <w:rFonts w:cs="Arial" w:hint="default"/>
      </w:rPr>
    </w:lvl>
    <w:lvl w:ilvl="8">
      <w:start w:val="1"/>
      <w:numFmt w:val="decimal"/>
      <w:isLgl/>
      <w:lvlText w:val="%1.%2.%3.%4.%5.%6.%7.%8.%9"/>
      <w:lvlJc w:val="left"/>
      <w:pPr>
        <w:ind w:left="2160" w:hanging="1800"/>
      </w:pPr>
      <w:rPr>
        <w:rFonts w:cs="Arial" w:hint="default"/>
      </w:rPr>
    </w:lvl>
  </w:abstractNum>
  <w:abstractNum w:abstractNumId="2">
    <w:nsid w:val="7C7B4790"/>
    <w:multiLevelType w:val="hybridMultilevel"/>
    <w:tmpl w:val="971EE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E36A49"/>
    <w:rsid w:val="00012327"/>
    <w:rsid w:val="000A0BC7"/>
    <w:rsid w:val="00273594"/>
    <w:rsid w:val="002B739C"/>
    <w:rsid w:val="002C6164"/>
    <w:rsid w:val="002F65D1"/>
    <w:rsid w:val="003E6AC4"/>
    <w:rsid w:val="005005E4"/>
    <w:rsid w:val="006D46D9"/>
    <w:rsid w:val="00914031"/>
    <w:rsid w:val="00A414DC"/>
    <w:rsid w:val="00B35D01"/>
    <w:rsid w:val="00B80E29"/>
    <w:rsid w:val="00BD2DBD"/>
    <w:rsid w:val="00C455A9"/>
    <w:rsid w:val="00C675E3"/>
    <w:rsid w:val="00C77101"/>
    <w:rsid w:val="00DB14BD"/>
    <w:rsid w:val="00E16974"/>
    <w:rsid w:val="00E36A49"/>
    <w:rsid w:val="00EE35EB"/>
    <w:rsid w:val="00F01EE6"/>
    <w:rsid w:val="00F0747B"/>
    <w:rsid w:val="00F35993"/>
    <w:rsid w:val="00F54D67"/>
    <w:rsid w:val="00FE396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2"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A49"/>
    <w:rPr>
      <w:rFonts w:ascii="Arial" w:hAnsi="Arial"/>
      <w:sz w:val="24"/>
    </w:rPr>
  </w:style>
  <w:style w:type="paragraph" w:styleId="Heading1">
    <w:name w:val="heading 1"/>
    <w:basedOn w:val="Normal"/>
    <w:next w:val="Normal"/>
    <w:link w:val="Heading1Char"/>
    <w:uiPriority w:val="9"/>
    <w:qFormat/>
    <w:rsid w:val="00E16974"/>
    <w:pPr>
      <w:keepNext/>
      <w:keepLines/>
      <w:spacing w:before="480" w:after="0"/>
      <w:outlineLvl w:val="0"/>
    </w:pPr>
    <w:rPr>
      <w:rFonts w:eastAsiaTheme="majorEastAsia" w:cstheme="majorBidi"/>
      <w:b/>
      <w:bCs/>
      <w:color w:val="244061" w:themeColor="accent1" w:themeShade="80"/>
      <w:sz w:val="28"/>
      <w:szCs w:val="28"/>
    </w:rPr>
  </w:style>
  <w:style w:type="paragraph" w:styleId="Heading2">
    <w:name w:val="heading 2"/>
    <w:basedOn w:val="Normal"/>
    <w:next w:val="Normal"/>
    <w:link w:val="Heading2Char"/>
    <w:uiPriority w:val="9"/>
    <w:unhideWhenUsed/>
    <w:qFormat/>
    <w:rsid w:val="00B35D01"/>
    <w:pPr>
      <w:keepNext/>
      <w:keepLines/>
      <w:spacing w:before="200" w:after="0"/>
      <w:outlineLvl w:val="1"/>
    </w:pPr>
    <w:rPr>
      <w:rFonts w:eastAsiaTheme="majorEastAsia" w:cstheme="majorBidi"/>
      <w:b/>
      <w:bCs/>
      <w:color w:val="244061" w:themeColor="accent1" w:themeShade="80"/>
      <w:szCs w:val="26"/>
    </w:rPr>
  </w:style>
  <w:style w:type="paragraph" w:styleId="Heading3">
    <w:name w:val="heading 3"/>
    <w:basedOn w:val="Normal"/>
    <w:next w:val="Normal"/>
    <w:link w:val="Heading3Char"/>
    <w:uiPriority w:val="9"/>
    <w:semiHidden/>
    <w:unhideWhenUsed/>
    <w:qFormat/>
    <w:rsid w:val="00F54D6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6A4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A4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16974"/>
    <w:rPr>
      <w:rFonts w:ascii="Arial" w:eastAsiaTheme="majorEastAsia" w:hAnsi="Arial" w:cstheme="majorBidi"/>
      <w:b/>
      <w:bCs/>
      <w:color w:val="244061" w:themeColor="accent1" w:themeShade="80"/>
      <w:sz w:val="28"/>
      <w:szCs w:val="28"/>
    </w:rPr>
  </w:style>
  <w:style w:type="paragraph" w:styleId="BalloonText">
    <w:name w:val="Balloon Text"/>
    <w:basedOn w:val="Normal"/>
    <w:link w:val="BalloonTextChar"/>
    <w:uiPriority w:val="99"/>
    <w:semiHidden/>
    <w:unhideWhenUsed/>
    <w:rsid w:val="00E36A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6A49"/>
    <w:rPr>
      <w:rFonts w:ascii="Tahoma" w:hAnsi="Tahoma" w:cs="Tahoma"/>
      <w:sz w:val="16"/>
      <w:szCs w:val="16"/>
    </w:rPr>
  </w:style>
  <w:style w:type="paragraph" w:styleId="ListParagraph">
    <w:name w:val="List Paragraph"/>
    <w:basedOn w:val="Normal"/>
    <w:uiPriority w:val="34"/>
    <w:qFormat/>
    <w:rsid w:val="002C6164"/>
    <w:pPr>
      <w:ind w:left="720"/>
      <w:contextualSpacing/>
    </w:pPr>
  </w:style>
  <w:style w:type="character" w:customStyle="1" w:styleId="Heading2Char">
    <w:name w:val="Heading 2 Char"/>
    <w:basedOn w:val="DefaultParagraphFont"/>
    <w:link w:val="Heading2"/>
    <w:uiPriority w:val="9"/>
    <w:rsid w:val="00B35D01"/>
    <w:rPr>
      <w:rFonts w:ascii="Arial" w:eastAsiaTheme="majorEastAsia" w:hAnsi="Arial" w:cstheme="majorBidi"/>
      <w:b/>
      <w:bCs/>
      <w:color w:val="244061" w:themeColor="accent1" w:themeShade="80"/>
      <w:sz w:val="24"/>
      <w:szCs w:val="26"/>
    </w:rPr>
  </w:style>
  <w:style w:type="character" w:customStyle="1" w:styleId="Heading3EDITChar">
    <w:name w:val="Heading 3 (EDIT) Char"/>
    <w:basedOn w:val="DefaultParagraphFont"/>
    <w:link w:val="Heading3EDIT"/>
    <w:locked/>
    <w:rsid w:val="00F54D67"/>
    <w:rPr>
      <w:rFonts w:asciiTheme="majorHAnsi" w:eastAsiaTheme="majorEastAsia" w:hAnsiTheme="majorHAnsi" w:cstheme="majorBidi"/>
      <w:b/>
      <w:bCs/>
      <w:color w:val="4F81BD" w:themeColor="accent1"/>
      <w:sz w:val="24"/>
      <w:szCs w:val="24"/>
      <w:u w:val="single"/>
    </w:rPr>
  </w:style>
  <w:style w:type="paragraph" w:customStyle="1" w:styleId="Heading3EDIT">
    <w:name w:val="Heading 3 (EDIT)"/>
    <w:basedOn w:val="Heading3"/>
    <w:link w:val="Heading3EDITChar"/>
    <w:qFormat/>
    <w:rsid w:val="00F54D67"/>
    <w:rPr>
      <w:szCs w:val="24"/>
      <w:u w:val="single"/>
    </w:rPr>
  </w:style>
  <w:style w:type="character" w:customStyle="1" w:styleId="Heading3Char">
    <w:name w:val="Heading 3 Char"/>
    <w:basedOn w:val="DefaultParagraphFont"/>
    <w:link w:val="Heading3"/>
    <w:uiPriority w:val="9"/>
    <w:semiHidden/>
    <w:rsid w:val="00F54D67"/>
    <w:rPr>
      <w:rFonts w:asciiTheme="majorHAnsi" w:eastAsiaTheme="majorEastAsia" w:hAnsiTheme="majorHAnsi" w:cstheme="majorBidi"/>
      <w:b/>
      <w:bCs/>
      <w:color w:val="4F81BD" w:themeColor="accent1"/>
      <w:sz w:val="24"/>
    </w:rPr>
  </w:style>
  <w:style w:type="paragraph" w:styleId="Header">
    <w:name w:val="header"/>
    <w:basedOn w:val="Normal"/>
    <w:link w:val="HeaderChar"/>
    <w:uiPriority w:val="99"/>
    <w:semiHidden/>
    <w:unhideWhenUsed/>
    <w:rsid w:val="00F54D6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54D67"/>
    <w:rPr>
      <w:rFonts w:ascii="Arial" w:hAnsi="Arial"/>
      <w:sz w:val="24"/>
    </w:rPr>
  </w:style>
  <w:style w:type="paragraph" w:styleId="Footer">
    <w:name w:val="footer"/>
    <w:basedOn w:val="Normal"/>
    <w:link w:val="FooterChar"/>
    <w:uiPriority w:val="99"/>
    <w:unhideWhenUsed/>
    <w:rsid w:val="00F54D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4D67"/>
    <w:rPr>
      <w:rFonts w:ascii="Arial" w:hAnsi="Arial"/>
      <w:sz w:val="24"/>
    </w:rPr>
  </w:style>
  <w:style w:type="paragraph" w:styleId="TOCHeading">
    <w:name w:val="TOC Heading"/>
    <w:basedOn w:val="Heading1"/>
    <w:next w:val="Normal"/>
    <w:uiPriority w:val="39"/>
    <w:semiHidden/>
    <w:unhideWhenUsed/>
    <w:qFormat/>
    <w:rsid w:val="00A414DC"/>
    <w:p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A414DC"/>
    <w:pPr>
      <w:spacing w:after="100"/>
    </w:pPr>
  </w:style>
  <w:style w:type="paragraph" w:styleId="TOC2">
    <w:name w:val="toc 2"/>
    <w:basedOn w:val="Normal"/>
    <w:next w:val="Normal"/>
    <w:autoRedefine/>
    <w:uiPriority w:val="39"/>
    <w:unhideWhenUsed/>
    <w:rsid w:val="00A414DC"/>
    <w:pPr>
      <w:spacing w:after="100"/>
      <w:ind w:left="240"/>
    </w:pPr>
  </w:style>
  <w:style w:type="character" w:styleId="Hyperlink">
    <w:name w:val="Hyperlink"/>
    <w:basedOn w:val="DefaultParagraphFont"/>
    <w:uiPriority w:val="99"/>
    <w:unhideWhenUsed/>
    <w:rsid w:val="00A414DC"/>
    <w:rPr>
      <w:color w:val="0000FF" w:themeColor="hyperlink"/>
      <w:u w:val="single"/>
    </w:rPr>
  </w:style>
  <w:style w:type="paragraph" w:styleId="NoSpacing">
    <w:name w:val="No Spacing"/>
    <w:link w:val="NoSpacingChar"/>
    <w:uiPriority w:val="1"/>
    <w:qFormat/>
    <w:rsid w:val="00A414DC"/>
    <w:pPr>
      <w:spacing w:after="0" w:line="240" w:lineRule="auto"/>
    </w:pPr>
    <w:rPr>
      <w:rFonts w:eastAsiaTheme="minorEastAsia"/>
    </w:rPr>
  </w:style>
  <w:style w:type="character" w:customStyle="1" w:styleId="NoSpacingChar">
    <w:name w:val="No Spacing Char"/>
    <w:basedOn w:val="DefaultParagraphFont"/>
    <w:link w:val="NoSpacing"/>
    <w:uiPriority w:val="1"/>
    <w:rsid w:val="00A414DC"/>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15524E-9E98-46A9-BF84-9534F6698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27</Pages>
  <Words>1089</Words>
  <Characters>6212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Regmi</dc:creator>
  <cp:lastModifiedBy>Bishal Regmi</cp:lastModifiedBy>
  <cp:revision>5</cp:revision>
  <dcterms:created xsi:type="dcterms:W3CDTF">2013-04-04T17:03:00Z</dcterms:created>
  <dcterms:modified xsi:type="dcterms:W3CDTF">2013-04-06T07:20:00Z</dcterms:modified>
</cp:coreProperties>
</file>